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F69D" w14:textId="55087D70" w:rsidR="447F40BA" w:rsidRPr="004C38E5" w:rsidRDefault="593E7C77" w:rsidP="0066239D">
      <w:pPr>
        <w:pStyle w:val="Heading1"/>
        <w:spacing w:before="0" w:after="240" w:line="240" w:lineRule="auto"/>
        <w:ind w:hanging="425"/>
        <w:rPr>
          <w:rFonts w:ascii="Arial" w:hAnsi="Arial" w:cs="Arial"/>
          <w:b/>
          <w:bCs/>
          <w:sz w:val="28"/>
          <w:szCs w:val="28"/>
        </w:rPr>
      </w:pPr>
      <w:r w:rsidRPr="004C38E5">
        <w:rPr>
          <w:rFonts w:ascii="Arial" w:hAnsi="Arial" w:cs="Arial"/>
          <w:b/>
          <w:bCs/>
          <w:sz w:val="28"/>
          <w:szCs w:val="28"/>
        </w:rPr>
        <w:t xml:space="preserve">IPC COVID-19 </w:t>
      </w:r>
      <w:r w:rsidR="007A4140" w:rsidRPr="004C38E5">
        <w:rPr>
          <w:rFonts w:ascii="Arial" w:hAnsi="Arial" w:cs="Arial"/>
          <w:b/>
          <w:bCs/>
          <w:sz w:val="28"/>
          <w:szCs w:val="28"/>
        </w:rPr>
        <w:t xml:space="preserve">Outbreak Management </w:t>
      </w:r>
      <w:r w:rsidR="00D050CC" w:rsidRPr="004C38E5">
        <w:rPr>
          <w:rFonts w:ascii="Arial" w:hAnsi="Arial" w:cs="Arial"/>
          <w:b/>
          <w:bCs/>
          <w:sz w:val="28"/>
          <w:szCs w:val="28"/>
        </w:rPr>
        <w:t>Toolkit</w:t>
      </w:r>
      <w:r w:rsidR="007A4140" w:rsidRPr="004C38E5">
        <w:rPr>
          <w:rFonts w:ascii="Arial" w:hAnsi="Arial" w:cs="Arial"/>
          <w:b/>
          <w:bCs/>
          <w:sz w:val="28"/>
          <w:szCs w:val="28"/>
        </w:rPr>
        <w:t xml:space="preserve"> for </w:t>
      </w:r>
      <w:r w:rsidR="0043346E">
        <w:rPr>
          <w:rFonts w:ascii="Arial" w:hAnsi="Arial" w:cs="Arial"/>
          <w:b/>
          <w:bCs/>
          <w:sz w:val="28"/>
          <w:szCs w:val="28"/>
        </w:rPr>
        <w:t xml:space="preserve">Mental </w:t>
      </w:r>
      <w:r w:rsidR="00245F7C" w:rsidRPr="004C38E5">
        <w:rPr>
          <w:rFonts w:ascii="Arial" w:hAnsi="Arial" w:cs="Arial"/>
          <w:b/>
          <w:bCs/>
          <w:sz w:val="28"/>
          <w:szCs w:val="28"/>
        </w:rPr>
        <w:t>Health</w:t>
      </w:r>
      <w:r w:rsidR="0043346E">
        <w:rPr>
          <w:rFonts w:ascii="Arial" w:hAnsi="Arial" w:cs="Arial"/>
          <w:b/>
          <w:bCs/>
          <w:sz w:val="28"/>
          <w:szCs w:val="28"/>
        </w:rPr>
        <w:t xml:space="preserve"> </w:t>
      </w:r>
      <w:r w:rsidR="007A4140" w:rsidRPr="004C38E5">
        <w:rPr>
          <w:rFonts w:ascii="Arial" w:hAnsi="Arial" w:cs="Arial"/>
          <w:b/>
          <w:bCs/>
          <w:sz w:val="28"/>
          <w:szCs w:val="28"/>
        </w:rPr>
        <w:t xml:space="preserve">settings </w:t>
      </w:r>
    </w:p>
    <w:tbl>
      <w:tblPr>
        <w:tblStyle w:val="TableGrid"/>
        <w:tblW w:w="5517" w:type="pct"/>
        <w:tblInd w:w="-612" w:type="dxa"/>
        <w:tblLook w:val="04A0" w:firstRow="1" w:lastRow="0" w:firstColumn="1" w:lastColumn="0" w:noHBand="0" w:noVBand="1"/>
      </w:tblPr>
      <w:tblGrid>
        <w:gridCol w:w="466"/>
        <w:gridCol w:w="4465"/>
        <w:gridCol w:w="1054"/>
        <w:gridCol w:w="718"/>
        <w:gridCol w:w="708"/>
        <w:gridCol w:w="2537"/>
      </w:tblGrid>
      <w:tr w:rsidR="00DC43E6" w:rsidRPr="00DC7F56" w14:paraId="4926FE3B" w14:textId="77777777" w:rsidTr="1AAFB265">
        <w:trPr>
          <w:trHeight w:val="254"/>
        </w:trPr>
        <w:tc>
          <w:tcPr>
            <w:tcW w:w="2478" w:type="pct"/>
            <w:gridSpan w:val="2"/>
            <w:shd w:val="clear" w:color="auto" w:fill="FFD966" w:themeFill="accent4" w:themeFillTint="99"/>
          </w:tcPr>
          <w:p w14:paraId="196E9924" w14:textId="24D97416" w:rsidR="00021372" w:rsidRPr="0066239D" w:rsidRDefault="00021372" w:rsidP="00AB1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Hospital Site and Ward/Department </w:t>
            </w:r>
          </w:p>
        </w:tc>
        <w:tc>
          <w:tcPr>
            <w:tcW w:w="2522" w:type="pct"/>
            <w:gridSpan w:val="4"/>
            <w:shd w:val="clear" w:color="auto" w:fill="FFD966" w:themeFill="accent4" w:themeFillTint="99"/>
          </w:tcPr>
          <w:p w14:paraId="2359DAAE" w14:textId="46FEAB08" w:rsidR="00021372" w:rsidRPr="0066239D" w:rsidRDefault="00021372" w:rsidP="00AB1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Date of Observation</w:t>
            </w:r>
          </w:p>
        </w:tc>
      </w:tr>
      <w:tr w:rsidR="00021372" w:rsidRPr="00DC7F56" w14:paraId="5FB5478F" w14:textId="77777777" w:rsidTr="003813C4">
        <w:trPr>
          <w:trHeight w:val="1859"/>
        </w:trPr>
        <w:tc>
          <w:tcPr>
            <w:tcW w:w="5000" w:type="pct"/>
            <w:gridSpan w:val="6"/>
            <w:shd w:val="clear" w:color="auto" w:fill="FFD966" w:themeFill="accent4" w:themeFillTint="99"/>
          </w:tcPr>
          <w:p w14:paraId="7C5360B6" w14:textId="625A43AA" w:rsidR="002F39E8" w:rsidRPr="0066239D" w:rsidRDefault="5C69DB95" w:rsidP="004C38E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This Checklist tool is designed to be used </w:t>
            </w:r>
            <w:r w:rsidR="2EE0EB68"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as a tool </w:t>
            </w:r>
            <w:r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 </w:t>
            </w:r>
            <w:r w:rsidR="00753DFA"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assist</w:t>
            </w:r>
            <w:r w:rsidR="02805849"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in the </w:t>
            </w:r>
            <w:r w:rsidR="00753DFA"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management</w:t>
            </w:r>
            <w:r w:rsidR="5870EFFD"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5870EFFD"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suspected</w:t>
            </w:r>
            <w:proofErr w:type="gramEnd"/>
            <w:r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and confirmed COVID -19</w:t>
            </w:r>
          </w:p>
          <w:p w14:paraId="6358C61E" w14:textId="3BC32A5D" w:rsidR="00021372" w:rsidRPr="0066239D" w:rsidRDefault="5C69DB95" w:rsidP="003813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Outbreaks </w:t>
            </w:r>
            <w:r w:rsidR="00DC43E6" w:rsidRPr="006623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 increased incidences </w:t>
            </w:r>
            <w:r w:rsidR="00D37DBB" w:rsidRPr="0066239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br/>
            </w:r>
            <w:r w:rsidRPr="0066239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Definitions of an </w:t>
            </w:r>
            <w:r w:rsidR="12562A83" w:rsidRPr="0066239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outbreak:</w:t>
            </w:r>
            <w:r w:rsidRPr="0066239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 </w:t>
            </w:r>
            <w:r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Two or more test-confirmed or clinically suspected cases of </w:t>
            </w:r>
            <w:r w:rsidR="3303B7EA"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positive </w:t>
            </w:r>
            <w:r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COVID-19 among individuals (for example patients, health care workers, other hospital staff and regular visitors, for example volunteers and chaplains) </w:t>
            </w:r>
            <w:r w:rsidR="00B3026D" w:rsidRPr="0066239D">
              <w:rPr>
                <w:rFonts w:ascii="Arial" w:eastAsia="Arial" w:hAnsi="Arial" w:cs="Arial"/>
                <w:color w:val="FF0000"/>
                <w:sz w:val="18"/>
                <w:szCs w:val="18"/>
              </w:rPr>
              <w:t>Linked in time (14 days) and place</w:t>
            </w:r>
            <w:r w:rsidR="00D37DBB" w:rsidRPr="0066239D">
              <w:rPr>
                <w:rFonts w:ascii="Arial" w:eastAsia="Arial" w:hAnsi="Arial" w:cs="Arial"/>
                <w:color w:val="FF0000"/>
                <w:sz w:val="18"/>
                <w:szCs w:val="18"/>
              </w:rPr>
              <w:t>, (f</w:t>
            </w:r>
            <w:r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or example </w:t>
            </w:r>
            <w:r w:rsidR="00D37DBB"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 </w:t>
            </w:r>
            <w:r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bay, </w:t>
            </w:r>
            <w:r w:rsidR="00D37DBB"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 </w:t>
            </w:r>
            <w:r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ward or </w:t>
            </w:r>
            <w:r w:rsidR="00D37DBB"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 </w:t>
            </w:r>
            <w:r w:rsidRPr="0066239D">
              <w:rPr>
                <w:rFonts w:ascii="Arial" w:eastAsia="Arial" w:hAnsi="Arial" w:cs="Arial"/>
                <w:color w:val="FF0000"/>
                <w:sz w:val="18"/>
                <w:szCs w:val="18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shared space), where at least one case (if a patient) has been identified as having illness onset after 8 days of admission to hospital</w:t>
            </w:r>
            <w:r w:rsidRPr="0066239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1372" w:rsidRPr="00DC7F56" w14:paraId="056C2D12" w14:textId="77777777" w:rsidTr="1AAFB265">
        <w:trPr>
          <w:trHeight w:val="774"/>
        </w:trPr>
        <w:tc>
          <w:tcPr>
            <w:tcW w:w="5000" w:type="pct"/>
            <w:gridSpan w:val="6"/>
            <w:shd w:val="clear" w:color="auto" w:fill="FFF2CC" w:themeFill="accent4" w:themeFillTint="33"/>
          </w:tcPr>
          <w:p w14:paraId="7B9581C0" w14:textId="77777777" w:rsidR="002F39E8" w:rsidRPr="0066239D" w:rsidRDefault="0002616B" w:rsidP="004C38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Checklist can be used on a regular basis to ensure outbreaks are being managed </w:t>
            </w:r>
            <w:r w:rsidR="002F39E8"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and brought under control quickly.</w:t>
            </w:r>
          </w:p>
          <w:p w14:paraId="488730E9" w14:textId="564BC46D" w:rsidR="00021372" w:rsidRPr="0066239D" w:rsidRDefault="002F39E8" w:rsidP="004C38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021372"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nstructions: </w:t>
            </w:r>
            <w:r w:rsidR="00021372" w:rsidRPr="0066239D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="00021372"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 w:rsidR="00021372" w:rsidRPr="0066239D">
              <w:rPr>
                <w:rFonts w:ascii="Arial" w:hAnsi="Arial" w:cs="Arial"/>
                <w:sz w:val="18"/>
                <w:szCs w:val="18"/>
              </w:rPr>
              <w:t>or</w:t>
            </w:r>
            <w:r w:rsidR="00021372"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</w:t>
            </w:r>
            <w:r w:rsidR="00021372" w:rsidRPr="0066239D">
              <w:rPr>
                <w:rFonts w:ascii="Arial" w:hAnsi="Arial" w:cs="Arial"/>
                <w:sz w:val="18"/>
                <w:szCs w:val="18"/>
              </w:rPr>
              <w:t>for each item and report Items marked</w:t>
            </w:r>
            <w:r w:rsidR="00021372"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</w:t>
            </w:r>
            <w:r w:rsidR="005E4574"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immediate </w:t>
            </w:r>
            <w:r w:rsidR="005E4574"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</w:p>
        </w:tc>
      </w:tr>
      <w:tr w:rsidR="00DC43E6" w:rsidRPr="00DC7F56" w14:paraId="6B7D0A80" w14:textId="77777777" w:rsidTr="003813C4">
        <w:trPr>
          <w:trHeight w:val="254"/>
        </w:trPr>
        <w:tc>
          <w:tcPr>
            <w:tcW w:w="3008" w:type="pct"/>
            <w:gridSpan w:val="3"/>
            <w:shd w:val="clear" w:color="auto" w:fill="D9E2F3" w:themeFill="accent1" w:themeFillTint="33"/>
          </w:tcPr>
          <w:p w14:paraId="15172D74" w14:textId="22AEEE28" w:rsidR="0076562C" w:rsidRPr="0066239D" w:rsidRDefault="00236BB1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IMMEDIATE </w:t>
            </w:r>
            <w:r w:rsidR="0076562C"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361" w:type="pct"/>
            <w:shd w:val="clear" w:color="auto" w:fill="D9E2F3" w:themeFill="accent1" w:themeFillTint="33"/>
          </w:tcPr>
          <w:p w14:paraId="1EB966F3" w14:textId="13FFC8CC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56" w:type="pct"/>
            <w:shd w:val="clear" w:color="auto" w:fill="D9E2F3" w:themeFill="accent1" w:themeFillTint="33"/>
          </w:tcPr>
          <w:p w14:paraId="49AF4740" w14:textId="2844E8C9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75" w:type="pct"/>
            <w:shd w:val="clear" w:color="auto" w:fill="D9E2F3" w:themeFill="accent1" w:themeFillTint="33"/>
          </w:tcPr>
          <w:p w14:paraId="61789F1D" w14:textId="0C63B334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</w:p>
        </w:tc>
      </w:tr>
      <w:tr w:rsidR="00DC43E6" w:rsidRPr="00DC7F56" w14:paraId="55B339FC" w14:textId="77777777" w:rsidTr="003813C4">
        <w:trPr>
          <w:trHeight w:val="1615"/>
        </w:trPr>
        <w:tc>
          <w:tcPr>
            <w:tcW w:w="234" w:type="pct"/>
          </w:tcPr>
          <w:p w14:paraId="43D80980" w14:textId="326AF481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4" w:type="pct"/>
            <w:gridSpan w:val="2"/>
          </w:tcPr>
          <w:p w14:paraId="0CF59446" w14:textId="326174CC" w:rsidR="007D1BEF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Carry out</w:t>
            </w:r>
            <w:r w:rsidR="007D1BEF" w:rsidRPr="0066239D">
              <w:rPr>
                <w:rFonts w:ascii="Arial" w:hAnsi="Arial" w:cs="Arial"/>
                <w:sz w:val="18"/>
                <w:szCs w:val="18"/>
              </w:rPr>
              <w:t xml:space="preserve"> immediate</w:t>
            </w:r>
            <w:r w:rsidRPr="0066239D">
              <w:rPr>
                <w:rFonts w:ascii="Arial" w:hAnsi="Arial" w:cs="Arial"/>
                <w:sz w:val="18"/>
                <w:szCs w:val="18"/>
              </w:rPr>
              <w:t xml:space="preserve"> investigation to clarify nature of the outbreak with 24hours</w:t>
            </w:r>
          </w:p>
          <w:p w14:paraId="5FCA7CFD" w14:textId="719F2740" w:rsidR="007D1BEF" w:rsidRPr="0066239D" w:rsidRDefault="007D1BEF" w:rsidP="004C38E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Assess all patients for possible exposure</w:t>
            </w:r>
          </w:p>
          <w:p w14:paraId="01B1AE4D" w14:textId="69E33770" w:rsidR="00FF317F" w:rsidRPr="0066239D" w:rsidRDefault="00FF317F" w:rsidP="004C38E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Agree case definition </w:t>
            </w:r>
          </w:p>
          <w:p w14:paraId="40E2EB28" w14:textId="1117534D" w:rsidR="00E33980" w:rsidRPr="0066239D" w:rsidRDefault="007D1BEF" w:rsidP="004C38E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="00E33980" w:rsidRPr="0066239D">
              <w:rPr>
                <w:rFonts w:ascii="Arial" w:hAnsi="Arial" w:cs="Arial"/>
                <w:sz w:val="18"/>
                <w:szCs w:val="18"/>
              </w:rPr>
              <w:t xml:space="preserve">and record details of </w:t>
            </w:r>
            <w:r w:rsidR="0017622C" w:rsidRPr="0066239D">
              <w:rPr>
                <w:rFonts w:ascii="Arial" w:hAnsi="Arial" w:cs="Arial"/>
                <w:sz w:val="18"/>
                <w:szCs w:val="18"/>
              </w:rPr>
              <w:t>exposed patient cases</w:t>
            </w:r>
            <w:r w:rsidR="00E33980" w:rsidRPr="0066239D">
              <w:rPr>
                <w:rFonts w:ascii="Arial" w:hAnsi="Arial" w:cs="Arial"/>
                <w:sz w:val="18"/>
                <w:szCs w:val="18"/>
              </w:rPr>
              <w:t xml:space="preserve"> (appendix 1)</w:t>
            </w:r>
          </w:p>
          <w:p w14:paraId="522AAAC9" w14:textId="770CCB5F" w:rsidR="006B017D" w:rsidRPr="0066239D" w:rsidRDefault="006B017D" w:rsidP="004C38E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Person factors: who is affected, age, sex, ethnicity, symptoms, exposures, staff/patient</w:t>
            </w:r>
          </w:p>
          <w:p w14:paraId="49E6BC82" w14:textId="77777777" w:rsidR="006B017D" w:rsidRPr="0066239D" w:rsidRDefault="006B017D" w:rsidP="004C38E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Place factors: which rooms and wards have they been in</w:t>
            </w:r>
          </w:p>
          <w:p w14:paraId="3D9F4724" w14:textId="33DA98C0" w:rsidR="00480F0C" w:rsidRPr="0066239D" w:rsidRDefault="006B017D" w:rsidP="004C38E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Time factors: how long were they exposed, how long were they in rooms with other cases</w:t>
            </w:r>
          </w:p>
          <w:p w14:paraId="2CDE2A0A" w14:textId="575C0698" w:rsidR="00D81A58" w:rsidRPr="0066239D" w:rsidRDefault="002314A7" w:rsidP="004C38E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Identify</w:t>
            </w:r>
            <w:r w:rsidR="00D81A58" w:rsidRPr="0066239D">
              <w:rPr>
                <w:rFonts w:ascii="Arial" w:hAnsi="Arial" w:cs="Arial"/>
                <w:sz w:val="18"/>
                <w:szCs w:val="18"/>
              </w:rPr>
              <w:t xml:space="preserve"> all staff who had contact with patient or HCW</w:t>
            </w:r>
            <w:r w:rsidR="00E33980" w:rsidRPr="0066239D">
              <w:rPr>
                <w:rFonts w:ascii="Arial" w:hAnsi="Arial" w:cs="Arial"/>
                <w:sz w:val="18"/>
                <w:szCs w:val="18"/>
              </w:rPr>
              <w:t xml:space="preserve"> (appendix 2</w:t>
            </w:r>
            <w:r w:rsidR="00752E7B" w:rsidRPr="0066239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2F4E9F" w14:textId="602C2160" w:rsidR="00FB07F2" w:rsidRPr="0066239D" w:rsidRDefault="004D4456" w:rsidP="004C38E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Consider any transfers from the area in the last 7 days </w:t>
            </w:r>
          </w:p>
          <w:p w14:paraId="18093898" w14:textId="7E3FB25B" w:rsidR="00FB07F2" w:rsidRPr="0066239D" w:rsidRDefault="00FB07F2" w:rsidP="004C38E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Implement immediate IPC measures </w:t>
            </w:r>
          </w:p>
          <w:p w14:paraId="3708D114" w14:textId="5797C087" w:rsidR="001806E1" w:rsidRPr="0066239D" w:rsidRDefault="00752E7B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(appendix 3)</w:t>
            </w:r>
          </w:p>
        </w:tc>
        <w:tc>
          <w:tcPr>
            <w:tcW w:w="361" w:type="pct"/>
          </w:tcPr>
          <w:p w14:paraId="0D895E4B" w14:textId="77777777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69F32E79" w14:textId="77777777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3EAB88FD" w14:textId="455FF6BC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3E6" w:rsidRPr="00DC7F56" w14:paraId="7F50635B" w14:textId="77777777" w:rsidTr="003813C4">
        <w:trPr>
          <w:trHeight w:val="272"/>
        </w:trPr>
        <w:tc>
          <w:tcPr>
            <w:tcW w:w="3008" w:type="pct"/>
            <w:gridSpan w:val="3"/>
            <w:shd w:val="clear" w:color="auto" w:fill="D9E2F3" w:themeFill="accent1" w:themeFillTint="33"/>
          </w:tcPr>
          <w:p w14:paraId="7D414B6B" w14:textId="77777777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OUTBREAK DECLARED </w:t>
            </w:r>
          </w:p>
        </w:tc>
        <w:tc>
          <w:tcPr>
            <w:tcW w:w="361" w:type="pct"/>
            <w:shd w:val="clear" w:color="auto" w:fill="D9E2F3" w:themeFill="accent1" w:themeFillTint="33"/>
          </w:tcPr>
          <w:p w14:paraId="4CF7442D" w14:textId="2FA44A5C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6" w:type="pct"/>
            <w:shd w:val="clear" w:color="auto" w:fill="D9E2F3" w:themeFill="accent1" w:themeFillTint="33"/>
          </w:tcPr>
          <w:p w14:paraId="44FF5960" w14:textId="50C42AF1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275" w:type="pct"/>
            <w:shd w:val="clear" w:color="auto" w:fill="D9E2F3" w:themeFill="accent1" w:themeFillTint="33"/>
          </w:tcPr>
          <w:p w14:paraId="11F501BD" w14:textId="27BE97AC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ACTION</w:t>
            </w:r>
          </w:p>
        </w:tc>
      </w:tr>
      <w:tr w:rsidR="00DC43E6" w:rsidRPr="00DC7F56" w14:paraId="319F9731" w14:textId="77777777" w:rsidTr="003813C4">
        <w:trPr>
          <w:trHeight w:val="132"/>
        </w:trPr>
        <w:tc>
          <w:tcPr>
            <w:tcW w:w="234" w:type="pct"/>
          </w:tcPr>
          <w:p w14:paraId="39778106" w14:textId="63933473" w:rsidR="0076562C" w:rsidRPr="0066239D" w:rsidRDefault="002A78CC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4" w:type="pct"/>
            <w:gridSpan w:val="2"/>
          </w:tcPr>
          <w:p w14:paraId="7C67421A" w14:textId="1EDA178E" w:rsidR="002A78CC" w:rsidRPr="0066239D" w:rsidRDefault="005100CB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IPC/DIPC/Ward Matron</w:t>
            </w:r>
            <w:r w:rsidR="002A78CC" w:rsidRPr="0066239D">
              <w:rPr>
                <w:rFonts w:ascii="Arial" w:hAnsi="Arial" w:cs="Arial"/>
                <w:sz w:val="18"/>
                <w:szCs w:val="18"/>
              </w:rPr>
              <w:t xml:space="preserve"> has reviewed Initial investigation </w:t>
            </w:r>
            <w:r w:rsidRPr="0066239D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2A78CC" w:rsidRPr="0066239D">
              <w:rPr>
                <w:rFonts w:ascii="Arial" w:hAnsi="Arial" w:cs="Arial"/>
                <w:sz w:val="18"/>
                <w:szCs w:val="18"/>
              </w:rPr>
              <w:t>and agreed to declare outbreak</w:t>
            </w:r>
            <w:r w:rsidRPr="0066239D">
              <w:rPr>
                <w:rFonts w:ascii="Arial" w:hAnsi="Arial" w:cs="Arial"/>
                <w:sz w:val="18"/>
                <w:szCs w:val="18"/>
              </w:rPr>
              <w:t>.</w:t>
            </w:r>
            <w:r w:rsidR="002A78CC" w:rsidRPr="006623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9D4FCC" w14:textId="77777777" w:rsidR="00FB07F2" w:rsidRPr="0066239D" w:rsidRDefault="00FB07F2" w:rsidP="004C38E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34B8C36" w14:textId="1CB66715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Convene Outbreak Control Group within 48hrs</w:t>
            </w:r>
            <w:r w:rsidR="00CB7562" w:rsidRPr="0066239D">
              <w:rPr>
                <w:rFonts w:ascii="Arial" w:hAnsi="Arial" w:cs="Arial"/>
                <w:sz w:val="18"/>
                <w:szCs w:val="18"/>
              </w:rPr>
              <w:t>:</w:t>
            </w:r>
            <w:r w:rsidRPr="006623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BD6D0E" w14:textId="77777777" w:rsidR="0076562C" w:rsidRPr="0066239D" w:rsidRDefault="0076562C" w:rsidP="004C38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Agree Chair </w:t>
            </w:r>
          </w:p>
          <w:p w14:paraId="128E5EAF" w14:textId="77777777" w:rsidR="0076562C" w:rsidRPr="0066239D" w:rsidRDefault="0076562C" w:rsidP="004C38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Agree Minute taker </w:t>
            </w:r>
          </w:p>
          <w:p w14:paraId="18A7E5D4" w14:textId="6F01FA8B" w:rsidR="0076562C" w:rsidRPr="0066239D" w:rsidRDefault="0076562C" w:rsidP="004C38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Agree frequency of meetings and reporting schedule </w:t>
            </w:r>
          </w:p>
          <w:p w14:paraId="39F5A74C" w14:textId="5EE6B9BF" w:rsidR="006E1F89" w:rsidRPr="0066239D" w:rsidRDefault="006E1F89" w:rsidP="004C38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Draft Agenda (</w:t>
            </w:r>
            <w:r w:rsidR="0043346E" w:rsidRPr="0066239D">
              <w:rPr>
                <w:rFonts w:ascii="Arial" w:hAnsi="Arial" w:cs="Arial"/>
                <w:sz w:val="18"/>
                <w:szCs w:val="18"/>
              </w:rPr>
              <w:t>Ap</w:t>
            </w:r>
            <w:r w:rsidRPr="0066239D">
              <w:rPr>
                <w:rFonts w:ascii="Arial" w:hAnsi="Arial" w:cs="Arial"/>
                <w:sz w:val="18"/>
                <w:szCs w:val="18"/>
              </w:rPr>
              <w:t>pendix</w:t>
            </w:r>
            <w:r w:rsidR="003A3DE8" w:rsidRPr="0066239D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6239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8DA65C" w14:textId="4A8FB28C" w:rsidR="006B017D" w:rsidRPr="0066239D" w:rsidRDefault="006B017D" w:rsidP="004C38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Agree roles and responsibilities of OCG members </w:t>
            </w:r>
          </w:p>
          <w:p w14:paraId="660C60DD" w14:textId="2CD3D614" w:rsidR="00DD60B1" w:rsidRPr="0066239D" w:rsidRDefault="00D1073E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Present </w:t>
            </w:r>
            <w:r w:rsidR="00CB7562" w:rsidRPr="0066239D">
              <w:rPr>
                <w:rFonts w:ascii="Arial" w:hAnsi="Arial" w:cs="Arial"/>
                <w:sz w:val="18"/>
                <w:szCs w:val="18"/>
              </w:rPr>
              <w:t>the data:</w:t>
            </w:r>
          </w:p>
          <w:p w14:paraId="4610153F" w14:textId="706ED95A" w:rsidR="00FB07F2" w:rsidRPr="0066239D" w:rsidRDefault="00FB07F2" w:rsidP="004C38E5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Produce an Epi Curve noting key dates </w:t>
            </w:r>
            <w:r w:rsidR="0043346E" w:rsidRPr="0066239D">
              <w:rPr>
                <w:rFonts w:ascii="Arial" w:hAnsi="Arial" w:cs="Arial"/>
                <w:sz w:val="18"/>
                <w:szCs w:val="18"/>
              </w:rPr>
              <w:t>(see excel spreadsheet – link Appendix 8)</w:t>
            </w:r>
          </w:p>
          <w:p w14:paraId="5F0C7550" w14:textId="1A5C1FB1" w:rsidR="00FB07F2" w:rsidRPr="0066239D" w:rsidRDefault="00FB07F2" w:rsidP="004C38E5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Be sure it is clear what the dates are, i.e. date symptoms </w:t>
            </w:r>
            <w:r w:rsidR="00D87FF8" w:rsidRPr="0066239D">
              <w:rPr>
                <w:rFonts w:ascii="Arial" w:hAnsi="Arial" w:cs="Arial"/>
                <w:sz w:val="18"/>
                <w:szCs w:val="18"/>
              </w:rPr>
              <w:t>start,</w:t>
            </w:r>
            <w:r w:rsidRPr="0066239D">
              <w:rPr>
                <w:rFonts w:ascii="Arial" w:hAnsi="Arial" w:cs="Arial"/>
                <w:sz w:val="18"/>
                <w:szCs w:val="18"/>
              </w:rPr>
              <w:t xml:space="preserve"> or date diagnosis confirmed. </w:t>
            </w:r>
          </w:p>
          <w:p w14:paraId="7BFD6B14" w14:textId="24D20508" w:rsidR="00FB07F2" w:rsidRPr="0066239D" w:rsidRDefault="00FB07F2" w:rsidP="004C38E5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Produce a </w:t>
            </w:r>
            <w:r w:rsidR="00D87FF8" w:rsidRPr="0066239D">
              <w:rPr>
                <w:rFonts w:ascii="Arial" w:hAnsi="Arial" w:cs="Arial"/>
                <w:sz w:val="18"/>
                <w:szCs w:val="18"/>
              </w:rPr>
              <w:t>timeline</w:t>
            </w:r>
            <w:r w:rsidRPr="0066239D">
              <w:rPr>
                <w:rFonts w:ascii="Arial" w:hAnsi="Arial" w:cs="Arial"/>
                <w:sz w:val="18"/>
                <w:szCs w:val="18"/>
              </w:rPr>
              <w:t xml:space="preserve"> (see Excel spreadsheet)</w:t>
            </w:r>
          </w:p>
          <w:p w14:paraId="5F60E1AA" w14:textId="77777777" w:rsidR="00FB07F2" w:rsidRPr="0066239D" w:rsidRDefault="00FB07F2" w:rsidP="004C38E5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Plot on a map where the cases (patient and staff) have been (see Excel spreadsheet)</w:t>
            </w:r>
          </w:p>
          <w:p w14:paraId="59A5ABC8" w14:textId="77777777" w:rsidR="00FB07F2" w:rsidRPr="0066239D" w:rsidRDefault="00FB07F2" w:rsidP="004C38E5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Identify when any future cases should cease to arise based on incubation being no longer than 14 days from last recognised exposure (see Excel spreadsheet).</w:t>
            </w:r>
          </w:p>
          <w:p w14:paraId="1ECD088C" w14:textId="77777777" w:rsidR="00327EA3" w:rsidRPr="0066239D" w:rsidRDefault="00327EA3" w:rsidP="004C38E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ADFB3C" w14:textId="4DB5D780" w:rsidR="00327EA3" w:rsidRPr="0066239D" w:rsidRDefault="00327EA3" w:rsidP="004C38E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Develop </w:t>
            </w:r>
            <w:r w:rsidR="00D87FF8" w:rsidRPr="0066239D">
              <w:rPr>
                <w:rFonts w:ascii="Arial" w:hAnsi="Arial" w:cs="Arial"/>
                <w:sz w:val="18"/>
                <w:szCs w:val="18"/>
              </w:rPr>
              <w:t>a</w:t>
            </w:r>
            <w:r w:rsidRPr="0066239D">
              <w:rPr>
                <w:rFonts w:ascii="Arial" w:hAnsi="Arial" w:cs="Arial"/>
                <w:sz w:val="18"/>
                <w:szCs w:val="18"/>
              </w:rPr>
              <w:t xml:space="preserve"> hypothesis: what factors led to outbreak</w:t>
            </w:r>
          </w:p>
          <w:p w14:paraId="79618388" w14:textId="77777777" w:rsidR="00327EA3" w:rsidRPr="0066239D" w:rsidRDefault="00327EA3" w:rsidP="004C38E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00A700" w14:textId="341243E3" w:rsidR="00327EA3" w:rsidRPr="0066239D" w:rsidRDefault="00327EA3" w:rsidP="003813C4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Agree and organise testing and retesting of exposed patients and staff</w:t>
            </w:r>
          </w:p>
        </w:tc>
        <w:tc>
          <w:tcPr>
            <w:tcW w:w="361" w:type="pct"/>
          </w:tcPr>
          <w:p w14:paraId="7C32EA80" w14:textId="77777777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485B21CB" w14:textId="77777777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4B9516FC" w14:textId="3C7C00AE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3E6" w:rsidRPr="00DC7F56" w14:paraId="2CB36E86" w14:textId="77777777" w:rsidTr="003813C4">
        <w:trPr>
          <w:trHeight w:val="780"/>
        </w:trPr>
        <w:tc>
          <w:tcPr>
            <w:tcW w:w="234" w:type="pct"/>
          </w:tcPr>
          <w:p w14:paraId="445367FB" w14:textId="22EDDE36" w:rsidR="0076562C" w:rsidRPr="0066239D" w:rsidRDefault="00AD6AD1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774" w:type="pct"/>
            <w:gridSpan w:val="2"/>
          </w:tcPr>
          <w:p w14:paraId="318DF983" w14:textId="77777777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Has outbreak been reported:</w:t>
            </w:r>
          </w:p>
          <w:p w14:paraId="02AC546A" w14:textId="1C9464A1" w:rsidR="0076562C" w:rsidRPr="0066239D" w:rsidRDefault="0076562C" w:rsidP="004C38E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Internal incident reporting</w:t>
            </w:r>
          </w:p>
          <w:p w14:paraId="4EC8D3A3" w14:textId="74DAA60F" w:rsidR="0076562C" w:rsidRPr="0066239D" w:rsidRDefault="0076562C" w:rsidP="004C38E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EPRR IIMARCH form/online portal   </w:t>
            </w:r>
          </w:p>
        </w:tc>
        <w:tc>
          <w:tcPr>
            <w:tcW w:w="361" w:type="pct"/>
          </w:tcPr>
          <w:p w14:paraId="4897A096" w14:textId="77777777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7BF87D2B" w14:textId="77777777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2063B8C0" w14:textId="2C72BBB4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3E6" w:rsidRPr="00DC7F56" w14:paraId="726E6D2E" w14:textId="77777777" w:rsidTr="003813C4">
        <w:trPr>
          <w:trHeight w:val="252"/>
        </w:trPr>
        <w:tc>
          <w:tcPr>
            <w:tcW w:w="3008" w:type="pct"/>
            <w:gridSpan w:val="3"/>
            <w:shd w:val="clear" w:color="auto" w:fill="D9E2F3" w:themeFill="accent1" w:themeFillTint="33"/>
          </w:tcPr>
          <w:p w14:paraId="46EBBF7E" w14:textId="77777777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COMMUNICATION</w:t>
            </w:r>
          </w:p>
        </w:tc>
        <w:tc>
          <w:tcPr>
            <w:tcW w:w="361" w:type="pct"/>
            <w:shd w:val="clear" w:color="auto" w:fill="D9E2F3" w:themeFill="accent1" w:themeFillTint="33"/>
          </w:tcPr>
          <w:p w14:paraId="5D1E1D43" w14:textId="49D6B6B4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56" w:type="pct"/>
            <w:shd w:val="clear" w:color="auto" w:fill="D9E2F3" w:themeFill="accent1" w:themeFillTint="33"/>
          </w:tcPr>
          <w:p w14:paraId="67558108" w14:textId="2C2DDAF3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75" w:type="pct"/>
            <w:shd w:val="clear" w:color="auto" w:fill="D9E2F3" w:themeFill="accent1" w:themeFillTint="33"/>
          </w:tcPr>
          <w:p w14:paraId="7B57CD5D" w14:textId="197CC304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ACTION </w:t>
            </w:r>
          </w:p>
        </w:tc>
      </w:tr>
      <w:tr w:rsidR="00DC43E6" w:rsidRPr="00DC7F56" w14:paraId="3CFF7C39" w14:textId="77777777" w:rsidTr="003813C4">
        <w:trPr>
          <w:trHeight w:val="3884"/>
        </w:trPr>
        <w:tc>
          <w:tcPr>
            <w:tcW w:w="234" w:type="pct"/>
          </w:tcPr>
          <w:p w14:paraId="2D355A6D" w14:textId="1A728FAB" w:rsidR="0076562C" w:rsidRPr="0066239D" w:rsidRDefault="00AD6AD1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4" w:type="pct"/>
            <w:gridSpan w:val="2"/>
          </w:tcPr>
          <w:p w14:paraId="2526F19A" w14:textId="20979904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Agree communication Lead </w:t>
            </w:r>
          </w:p>
          <w:p w14:paraId="3C05BC89" w14:textId="1D444173" w:rsidR="00D87FF8" w:rsidRPr="0066239D" w:rsidRDefault="00AD7CE0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Provide a situational awareness </w:t>
            </w:r>
            <w:r w:rsidR="004C3F79" w:rsidRPr="0066239D">
              <w:rPr>
                <w:rFonts w:ascii="Arial" w:hAnsi="Arial" w:cs="Arial"/>
                <w:sz w:val="18"/>
                <w:szCs w:val="18"/>
              </w:rPr>
              <w:t>a</w:t>
            </w:r>
            <w:r w:rsidRPr="0066239D">
              <w:rPr>
                <w:rFonts w:ascii="Arial" w:hAnsi="Arial" w:cs="Arial"/>
                <w:sz w:val="18"/>
                <w:szCs w:val="18"/>
              </w:rPr>
              <w:t>ssessment</w:t>
            </w:r>
            <w:r w:rsidR="00FB07F2" w:rsidRPr="006623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D5E825" w14:textId="3D288870" w:rsidR="00F237B9" w:rsidRPr="0066239D" w:rsidRDefault="00FB07F2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(appendix</w:t>
            </w:r>
            <w:r w:rsidR="004C3F79" w:rsidRPr="006623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B2B" w:rsidRPr="0066239D">
              <w:rPr>
                <w:rFonts w:ascii="Arial" w:hAnsi="Arial" w:cs="Arial"/>
                <w:sz w:val="18"/>
                <w:szCs w:val="18"/>
              </w:rPr>
              <w:t>5</w:t>
            </w:r>
            <w:r w:rsidRPr="0066239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2A8197" w14:textId="4707110B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Inform</w:t>
            </w:r>
            <w:r w:rsidR="00D87FF8" w:rsidRPr="006623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239D">
              <w:rPr>
                <w:rFonts w:ascii="Arial" w:hAnsi="Arial" w:cs="Arial"/>
                <w:sz w:val="18"/>
                <w:szCs w:val="18"/>
              </w:rPr>
              <w:t>Internally agreed personnel e.g. (not exhaustive)</w:t>
            </w:r>
          </w:p>
          <w:p w14:paraId="7147F3CA" w14:textId="77777777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Ward/site manager</w:t>
            </w:r>
          </w:p>
          <w:p w14:paraId="4F54B216" w14:textId="3F35B2E8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Matron</w:t>
            </w:r>
          </w:p>
          <w:p w14:paraId="0A1D56BA" w14:textId="79DC5B54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DIPC</w:t>
            </w:r>
          </w:p>
          <w:p w14:paraId="15A8B049" w14:textId="29168E61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IPCD</w:t>
            </w:r>
          </w:p>
          <w:p w14:paraId="2446198F" w14:textId="0BC5D2D3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Clinical/ Medical director</w:t>
            </w:r>
          </w:p>
          <w:p w14:paraId="27DE2264" w14:textId="1F2969AD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Divisional director</w:t>
            </w:r>
          </w:p>
          <w:p w14:paraId="12C7E219" w14:textId="22920C19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Patient flow</w:t>
            </w:r>
          </w:p>
          <w:p w14:paraId="57E6F2D2" w14:textId="53AD4230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Director Operations </w:t>
            </w:r>
          </w:p>
          <w:p w14:paraId="38D103C7" w14:textId="487AC38D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Occupational health</w:t>
            </w:r>
          </w:p>
          <w:p w14:paraId="2E6702D1" w14:textId="5806A76B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Facilities</w:t>
            </w:r>
          </w:p>
          <w:p w14:paraId="125186BF" w14:textId="69FBA626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Comms Team </w:t>
            </w:r>
          </w:p>
          <w:p w14:paraId="736CD40E" w14:textId="77777777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PHE</w:t>
            </w:r>
          </w:p>
          <w:p w14:paraId="7584507E" w14:textId="77777777" w:rsidR="0076562C" w:rsidRPr="0066239D" w:rsidRDefault="0076562C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CCG</w:t>
            </w:r>
          </w:p>
          <w:p w14:paraId="76CD9701" w14:textId="6843CACF" w:rsidR="001806E1" w:rsidRPr="0066239D" w:rsidRDefault="001806E1" w:rsidP="004C3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361" w:type="pct"/>
          </w:tcPr>
          <w:p w14:paraId="2D928F86" w14:textId="77777777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6A98D2E8" w14:textId="77777777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3EB83CC1" w14:textId="43870333" w:rsidR="0076562C" w:rsidRPr="0066239D" w:rsidRDefault="0076562C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3E6" w:rsidRPr="00DC7F56" w14:paraId="6190AE9D" w14:textId="77777777" w:rsidTr="003813C4">
        <w:trPr>
          <w:trHeight w:val="254"/>
        </w:trPr>
        <w:tc>
          <w:tcPr>
            <w:tcW w:w="3008" w:type="pct"/>
            <w:gridSpan w:val="3"/>
            <w:shd w:val="clear" w:color="auto" w:fill="D9E2F3" w:themeFill="accent1" w:themeFillTint="33"/>
          </w:tcPr>
          <w:p w14:paraId="5695E771" w14:textId="77777777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PATIENT/RELATIVE COMMUNICATION</w:t>
            </w:r>
          </w:p>
        </w:tc>
        <w:tc>
          <w:tcPr>
            <w:tcW w:w="361" w:type="pct"/>
            <w:shd w:val="clear" w:color="auto" w:fill="D9E2F3" w:themeFill="accent1" w:themeFillTint="33"/>
          </w:tcPr>
          <w:p w14:paraId="4FDCBF94" w14:textId="53E05E04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56" w:type="pct"/>
            <w:shd w:val="clear" w:color="auto" w:fill="D9E2F3" w:themeFill="accent1" w:themeFillTint="33"/>
          </w:tcPr>
          <w:p w14:paraId="62AE6F53" w14:textId="13C17FB6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75" w:type="pct"/>
            <w:shd w:val="clear" w:color="auto" w:fill="D9E2F3" w:themeFill="accent1" w:themeFillTint="33"/>
          </w:tcPr>
          <w:p w14:paraId="7D0FC8A0" w14:textId="50040596" w:rsidR="0076562C" w:rsidRPr="0066239D" w:rsidRDefault="0076562C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</w:p>
        </w:tc>
      </w:tr>
      <w:tr w:rsidR="00DC43E6" w:rsidRPr="00DC7F56" w14:paraId="3562F7FC" w14:textId="77777777" w:rsidTr="003813C4">
        <w:trPr>
          <w:trHeight w:val="780"/>
        </w:trPr>
        <w:tc>
          <w:tcPr>
            <w:tcW w:w="234" w:type="pct"/>
            <w:shd w:val="clear" w:color="auto" w:fill="FFFFFF" w:themeFill="background1"/>
          </w:tcPr>
          <w:p w14:paraId="329B58F7" w14:textId="37FE42A0" w:rsidR="0076562C" w:rsidRPr="0066239D" w:rsidRDefault="00AD6AD1" w:rsidP="004C38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14:paraId="3CDAFAA2" w14:textId="46116332" w:rsidR="001806E1" w:rsidRPr="0066239D" w:rsidRDefault="0076562C" w:rsidP="004C38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Agree member of staff to </w:t>
            </w:r>
            <w:r w:rsidR="00D30FDA" w:rsidRPr="0066239D">
              <w:rPr>
                <w:rFonts w:ascii="Arial" w:hAnsi="Arial" w:cs="Arial"/>
                <w:sz w:val="18"/>
                <w:szCs w:val="18"/>
              </w:rPr>
              <w:t xml:space="preserve">lead </w:t>
            </w:r>
            <w:r w:rsidRPr="0066239D">
              <w:rPr>
                <w:rFonts w:ascii="Arial" w:hAnsi="Arial" w:cs="Arial"/>
                <w:sz w:val="18"/>
                <w:szCs w:val="18"/>
              </w:rPr>
              <w:t>discuss</w:t>
            </w:r>
            <w:r w:rsidR="00D30FDA" w:rsidRPr="0066239D">
              <w:rPr>
                <w:rFonts w:ascii="Arial" w:hAnsi="Arial" w:cs="Arial"/>
                <w:sz w:val="18"/>
                <w:szCs w:val="18"/>
              </w:rPr>
              <w:t>ions</w:t>
            </w:r>
            <w:r w:rsidRPr="0066239D">
              <w:rPr>
                <w:rFonts w:ascii="Arial" w:hAnsi="Arial" w:cs="Arial"/>
                <w:sz w:val="18"/>
                <w:szCs w:val="18"/>
              </w:rPr>
              <w:t xml:space="preserve"> with identified</w:t>
            </w:r>
            <w:r w:rsidR="00D30FDA" w:rsidRPr="0066239D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66239D">
              <w:rPr>
                <w:rFonts w:ascii="Arial" w:hAnsi="Arial" w:cs="Arial"/>
                <w:sz w:val="18"/>
                <w:szCs w:val="18"/>
              </w:rPr>
              <w:t>atient’s</w:t>
            </w:r>
            <w:r w:rsidR="00D30FDA" w:rsidRPr="0066239D">
              <w:rPr>
                <w:rFonts w:ascii="Arial" w:hAnsi="Arial" w:cs="Arial"/>
                <w:sz w:val="18"/>
                <w:szCs w:val="18"/>
              </w:rPr>
              <w:t>, their</w:t>
            </w:r>
            <w:r w:rsidRPr="0066239D">
              <w:rPr>
                <w:rFonts w:ascii="Arial" w:hAnsi="Arial" w:cs="Arial"/>
                <w:sz w:val="18"/>
                <w:szCs w:val="18"/>
              </w:rPr>
              <w:t xml:space="preserve"> family and potential contacts</w:t>
            </w:r>
            <w:r w:rsidR="001806E1" w:rsidRPr="006623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2DA97" w14:textId="4083E834" w:rsidR="001806E1" w:rsidRPr="0066239D" w:rsidRDefault="001806E1" w:rsidP="004C38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State what actions are being taken and ask for their cooperation. </w:t>
            </w:r>
          </w:p>
          <w:p w14:paraId="1F21E8B3" w14:textId="37CDFF34" w:rsidR="0076562C" w:rsidRPr="0066239D" w:rsidRDefault="001806E1" w:rsidP="004C38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Be alert to their concerns and how this may be alleviated.</w:t>
            </w:r>
            <w:r w:rsidR="0076562C" w:rsidRPr="006623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shd w:val="clear" w:color="auto" w:fill="FFFFFF" w:themeFill="background1"/>
          </w:tcPr>
          <w:p w14:paraId="52788271" w14:textId="77777777" w:rsidR="0076562C" w:rsidRPr="0066239D" w:rsidRDefault="0076562C" w:rsidP="004C38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14:paraId="743110D3" w14:textId="77777777" w:rsidR="0076562C" w:rsidRPr="0066239D" w:rsidRDefault="0076562C" w:rsidP="004C38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FFFFFF" w:themeFill="background1"/>
          </w:tcPr>
          <w:p w14:paraId="6CAC9F2A" w14:textId="7A19FFD5" w:rsidR="0076562C" w:rsidRPr="0066239D" w:rsidRDefault="0076562C" w:rsidP="004C38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3E6" w:rsidRPr="00DC7F56" w14:paraId="374C2105" w14:textId="77777777" w:rsidTr="003813C4">
        <w:trPr>
          <w:trHeight w:val="288"/>
        </w:trPr>
        <w:tc>
          <w:tcPr>
            <w:tcW w:w="3008" w:type="pct"/>
            <w:gridSpan w:val="3"/>
            <w:shd w:val="clear" w:color="auto" w:fill="D9E2F3" w:themeFill="accent1" w:themeFillTint="33"/>
          </w:tcPr>
          <w:p w14:paraId="1C752A1B" w14:textId="77777777" w:rsidR="00FB07F2" w:rsidRPr="0066239D" w:rsidRDefault="00FB07F2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OUTBREAK </w:t>
            </w:r>
            <w:proofErr w:type="gramStart"/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ONGOING  INVESTIGATION</w:t>
            </w:r>
            <w:proofErr w:type="gramEnd"/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61" w:type="pct"/>
            <w:shd w:val="clear" w:color="auto" w:fill="D9E2F3" w:themeFill="accent1" w:themeFillTint="33"/>
          </w:tcPr>
          <w:p w14:paraId="55DCFDD6" w14:textId="1D5A30E4" w:rsidR="00FB07F2" w:rsidRPr="0066239D" w:rsidRDefault="00FB07F2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56" w:type="pct"/>
            <w:shd w:val="clear" w:color="auto" w:fill="D9E2F3" w:themeFill="accent1" w:themeFillTint="33"/>
          </w:tcPr>
          <w:p w14:paraId="1A02E525" w14:textId="6291E9A7" w:rsidR="00FB07F2" w:rsidRPr="0066239D" w:rsidRDefault="00FB07F2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75" w:type="pct"/>
            <w:shd w:val="clear" w:color="auto" w:fill="D9E2F3" w:themeFill="accent1" w:themeFillTint="33"/>
          </w:tcPr>
          <w:p w14:paraId="297CE439" w14:textId="13A7EF39" w:rsidR="00FB07F2" w:rsidRPr="0066239D" w:rsidRDefault="00FB07F2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</w:p>
        </w:tc>
      </w:tr>
      <w:tr w:rsidR="00DC43E6" w:rsidRPr="00DC7F56" w14:paraId="11D4E654" w14:textId="77777777" w:rsidTr="003813C4">
        <w:trPr>
          <w:trHeight w:val="272"/>
        </w:trPr>
        <w:tc>
          <w:tcPr>
            <w:tcW w:w="234" w:type="pct"/>
          </w:tcPr>
          <w:p w14:paraId="0CFCFEF7" w14:textId="304ED41C" w:rsidR="00DF6DA0" w:rsidRPr="0066239D" w:rsidRDefault="00AD6AD1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4" w:type="pct"/>
            <w:gridSpan w:val="2"/>
          </w:tcPr>
          <w:p w14:paraId="60CE0DC4" w14:textId="3CD0280D" w:rsidR="00DF6DA0" w:rsidRPr="0066239D" w:rsidRDefault="00DF6DA0" w:rsidP="004C38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Review Trust BAF</w:t>
            </w:r>
          </w:p>
        </w:tc>
        <w:tc>
          <w:tcPr>
            <w:tcW w:w="361" w:type="pct"/>
          </w:tcPr>
          <w:p w14:paraId="2FD1EC53" w14:textId="77777777" w:rsidR="00DF6DA0" w:rsidRPr="0066239D" w:rsidRDefault="00DF6DA0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2363FE0D" w14:textId="77777777" w:rsidR="00DF6DA0" w:rsidRPr="0066239D" w:rsidRDefault="00DF6DA0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5BF2EF58" w14:textId="5E098F79" w:rsidR="00DF6DA0" w:rsidRPr="0066239D" w:rsidRDefault="00DF6DA0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47" w:rsidRPr="00DC7F56" w14:paraId="1143C293" w14:textId="77777777" w:rsidTr="003813C4">
        <w:trPr>
          <w:trHeight w:val="272"/>
        </w:trPr>
        <w:tc>
          <w:tcPr>
            <w:tcW w:w="234" w:type="pct"/>
          </w:tcPr>
          <w:p w14:paraId="72F7EC57" w14:textId="5B2C03CC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74" w:type="pct"/>
            <w:gridSpan w:val="2"/>
          </w:tcPr>
          <w:p w14:paraId="2C32A823" w14:textId="795B5D50" w:rsidR="002B2447" w:rsidRPr="0066239D" w:rsidRDefault="002B2447" w:rsidP="004C38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Review COVID Management Checklist to inform action plan </w:t>
            </w:r>
          </w:p>
        </w:tc>
        <w:tc>
          <w:tcPr>
            <w:tcW w:w="361" w:type="pct"/>
          </w:tcPr>
          <w:p w14:paraId="3F369333" w14:textId="77777777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2BB9F494" w14:textId="77777777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2E691B29" w14:textId="39EC744D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47" w:rsidRPr="00DC7F56" w14:paraId="273A4654" w14:textId="77777777" w:rsidTr="003813C4">
        <w:trPr>
          <w:trHeight w:val="272"/>
        </w:trPr>
        <w:tc>
          <w:tcPr>
            <w:tcW w:w="234" w:type="pct"/>
          </w:tcPr>
          <w:p w14:paraId="46B0C010" w14:textId="429A89D8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74" w:type="pct"/>
            <w:gridSpan w:val="2"/>
            <w:shd w:val="clear" w:color="auto" w:fill="auto"/>
          </w:tcPr>
          <w:p w14:paraId="05C50905" w14:textId="22FEC022" w:rsidR="002B2447" w:rsidRPr="0066239D" w:rsidRDefault="002B2447" w:rsidP="004C38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Review patient and ward daily and record outcomes on daily update sheet (appendix </w:t>
            </w:r>
            <w:r w:rsidR="00DB4007" w:rsidRPr="0066239D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361" w:type="pct"/>
          </w:tcPr>
          <w:p w14:paraId="50C9D007" w14:textId="77777777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693E8058" w14:textId="77777777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72F7CB2C" w14:textId="3C34CDD9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47" w:rsidRPr="00DC7F56" w14:paraId="2804FBB7" w14:textId="77777777" w:rsidTr="003813C4">
        <w:trPr>
          <w:trHeight w:val="508"/>
        </w:trPr>
        <w:tc>
          <w:tcPr>
            <w:tcW w:w="234" w:type="pct"/>
          </w:tcPr>
          <w:p w14:paraId="0412651B" w14:textId="161A89E2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74" w:type="pct"/>
            <w:gridSpan w:val="2"/>
            <w:shd w:val="clear" w:color="auto" w:fill="auto"/>
          </w:tcPr>
          <w:p w14:paraId="50BD81BE" w14:textId="3C6D362B" w:rsidR="002B2447" w:rsidRPr="0066239D" w:rsidRDefault="002B2447" w:rsidP="004C38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Provide operational update (appendix </w:t>
            </w:r>
            <w:r w:rsidR="00DB4007" w:rsidRPr="0066239D">
              <w:rPr>
                <w:rFonts w:ascii="Arial" w:hAnsi="Arial" w:cs="Arial"/>
                <w:sz w:val="18"/>
                <w:szCs w:val="18"/>
              </w:rPr>
              <w:t>7)</w:t>
            </w:r>
            <w:r w:rsidRPr="0066239D">
              <w:rPr>
                <w:rFonts w:ascii="Arial" w:hAnsi="Arial" w:cs="Arial"/>
                <w:sz w:val="18"/>
                <w:szCs w:val="18"/>
              </w:rPr>
              <w:t xml:space="preserve"> for Gold/Silver command to inform patient flow decision making </w:t>
            </w:r>
          </w:p>
        </w:tc>
        <w:tc>
          <w:tcPr>
            <w:tcW w:w="361" w:type="pct"/>
          </w:tcPr>
          <w:p w14:paraId="0E6D3095" w14:textId="77777777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0DED7416" w14:textId="77777777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11273410" w14:textId="1D5985C2" w:rsidR="002B2447" w:rsidRPr="0066239D" w:rsidRDefault="002B2447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3E6" w:rsidRPr="00DC7F56" w14:paraId="10819601" w14:textId="77777777" w:rsidTr="003813C4">
        <w:trPr>
          <w:trHeight w:val="345"/>
        </w:trPr>
        <w:tc>
          <w:tcPr>
            <w:tcW w:w="234" w:type="pct"/>
          </w:tcPr>
          <w:p w14:paraId="3F00E350" w14:textId="0ECD4F16" w:rsidR="00DC43E6" w:rsidRPr="0066239D" w:rsidRDefault="00DC43E6" w:rsidP="004C38E5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74" w:type="pct"/>
            <w:gridSpan w:val="2"/>
            <w:shd w:val="clear" w:color="auto" w:fill="auto"/>
          </w:tcPr>
          <w:p w14:paraId="201D564C" w14:textId="338678C6" w:rsidR="002B2447" w:rsidRPr="0066239D" w:rsidRDefault="002B2447" w:rsidP="004C38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Develop and monitor action plan </w:t>
            </w:r>
          </w:p>
        </w:tc>
        <w:tc>
          <w:tcPr>
            <w:tcW w:w="361" w:type="pct"/>
          </w:tcPr>
          <w:p w14:paraId="426CD8A0" w14:textId="77777777" w:rsidR="00DC43E6" w:rsidRPr="0066239D" w:rsidRDefault="00DC43E6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64BF5541" w14:textId="77777777" w:rsidR="00DC43E6" w:rsidRPr="0066239D" w:rsidRDefault="00DC43E6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20845A1C" w14:textId="28A7A4DF" w:rsidR="00DC43E6" w:rsidRPr="0066239D" w:rsidRDefault="00DC43E6" w:rsidP="004C3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3C4" w:rsidRPr="00DC7F56" w14:paraId="15F9E3B6" w14:textId="77777777" w:rsidTr="003813C4">
        <w:trPr>
          <w:trHeight w:val="254"/>
        </w:trPr>
        <w:tc>
          <w:tcPr>
            <w:tcW w:w="3008" w:type="pct"/>
            <w:gridSpan w:val="3"/>
            <w:shd w:val="clear" w:color="auto" w:fill="D9E2F3" w:themeFill="accent1" w:themeFillTint="33"/>
          </w:tcPr>
          <w:p w14:paraId="164C326A" w14:textId="77777777" w:rsidR="003813C4" w:rsidRPr="0066239D" w:rsidRDefault="003813C4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OUTBREAK MONITORING </w:t>
            </w:r>
          </w:p>
        </w:tc>
        <w:tc>
          <w:tcPr>
            <w:tcW w:w="361" w:type="pct"/>
            <w:shd w:val="clear" w:color="auto" w:fill="D9E2F3" w:themeFill="accent1" w:themeFillTint="33"/>
          </w:tcPr>
          <w:p w14:paraId="0436CD2D" w14:textId="60E9F134" w:rsidR="003813C4" w:rsidRPr="0066239D" w:rsidRDefault="003813C4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56" w:type="pct"/>
            <w:shd w:val="clear" w:color="auto" w:fill="D9E2F3" w:themeFill="accent1" w:themeFillTint="33"/>
          </w:tcPr>
          <w:p w14:paraId="4569E175" w14:textId="09D753AD" w:rsidR="003813C4" w:rsidRPr="0066239D" w:rsidRDefault="003813C4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75" w:type="pct"/>
            <w:shd w:val="clear" w:color="auto" w:fill="D9E2F3" w:themeFill="accent1" w:themeFillTint="33"/>
          </w:tcPr>
          <w:p w14:paraId="1ED6153F" w14:textId="24B1CA06" w:rsidR="003813C4" w:rsidRPr="0066239D" w:rsidRDefault="003813C4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</w:p>
        </w:tc>
      </w:tr>
      <w:tr w:rsidR="003813C4" w:rsidRPr="00DC7F56" w14:paraId="03493B6A" w14:textId="77777777" w:rsidTr="003813C4">
        <w:trPr>
          <w:trHeight w:val="2031"/>
        </w:trPr>
        <w:tc>
          <w:tcPr>
            <w:tcW w:w="234" w:type="pct"/>
          </w:tcPr>
          <w:p w14:paraId="0CFF8EA6" w14:textId="73AD52FF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74" w:type="pct"/>
            <w:gridSpan w:val="2"/>
          </w:tcPr>
          <w:p w14:paraId="12AE7627" w14:textId="039E52A0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6239D">
              <w:rPr>
                <w:rFonts w:ascii="Arial" w:hAnsi="Arial" w:cs="Arial"/>
                <w:sz w:val="18"/>
                <w:szCs w:val="18"/>
              </w:rPr>
              <w:t>OCG  to</w:t>
            </w:r>
            <w:proofErr w:type="gramEnd"/>
            <w:r w:rsidRPr="0066239D">
              <w:rPr>
                <w:rFonts w:ascii="Arial" w:hAnsi="Arial" w:cs="Arial"/>
                <w:sz w:val="18"/>
                <w:szCs w:val="18"/>
              </w:rPr>
              <w:t xml:space="preserve"> meet regularly to ensure </w:t>
            </w:r>
          </w:p>
          <w:p w14:paraId="0D2C8B6C" w14:textId="585CC35D" w:rsidR="003813C4" w:rsidRPr="0066239D" w:rsidRDefault="003813C4" w:rsidP="003813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New actions are agreed </w:t>
            </w:r>
          </w:p>
          <w:p w14:paraId="5012B41A" w14:textId="316D4F9C" w:rsidR="003813C4" w:rsidRPr="0066239D" w:rsidRDefault="003813C4" w:rsidP="003813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Effectiveness of those agreed actions is monitored </w:t>
            </w:r>
          </w:p>
          <w:p w14:paraId="1F76348B" w14:textId="70AADBBA" w:rsidR="003813C4" w:rsidRPr="0066239D" w:rsidRDefault="003813C4" w:rsidP="003813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Agree programme of monitoring IPC practice in affected areas </w:t>
            </w:r>
          </w:p>
          <w:p w14:paraId="5934BB73" w14:textId="48B1282A" w:rsidR="003813C4" w:rsidRPr="0066239D" w:rsidRDefault="003813C4" w:rsidP="003813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Have overview of recent audits: cleanliness hand hygiene, PPE etc Consider external peer support if outbreak difficult to bring under control </w:t>
            </w:r>
          </w:p>
          <w:p w14:paraId="2EA17E15" w14:textId="78B63E98" w:rsidR="003813C4" w:rsidRPr="0066239D" w:rsidRDefault="003813C4" w:rsidP="003813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Ensure Outbreak update form is completed </w:t>
            </w:r>
          </w:p>
        </w:tc>
        <w:tc>
          <w:tcPr>
            <w:tcW w:w="361" w:type="pct"/>
          </w:tcPr>
          <w:p w14:paraId="3B5C882B" w14:textId="77777777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67E0BE06" w14:textId="77777777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69F8A7C6" w14:textId="0089A3C6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3C4" w:rsidRPr="00DC7F56" w14:paraId="1DECFBA4" w14:textId="77777777" w:rsidTr="003813C4">
        <w:trPr>
          <w:trHeight w:val="254"/>
        </w:trPr>
        <w:tc>
          <w:tcPr>
            <w:tcW w:w="3008" w:type="pct"/>
            <w:gridSpan w:val="3"/>
            <w:shd w:val="clear" w:color="auto" w:fill="D9E2F3" w:themeFill="accent1" w:themeFillTint="33"/>
          </w:tcPr>
          <w:p w14:paraId="6050C60C" w14:textId="77777777" w:rsidR="003813C4" w:rsidRPr="0066239D" w:rsidRDefault="003813C4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OUTBREAK CLOSURE </w:t>
            </w:r>
          </w:p>
        </w:tc>
        <w:tc>
          <w:tcPr>
            <w:tcW w:w="361" w:type="pct"/>
            <w:shd w:val="clear" w:color="auto" w:fill="D9E2F3" w:themeFill="accent1" w:themeFillTint="33"/>
          </w:tcPr>
          <w:p w14:paraId="15CAA8BB" w14:textId="201DD97B" w:rsidR="003813C4" w:rsidRPr="0066239D" w:rsidRDefault="003813C4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56" w:type="pct"/>
            <w:shd w:val="clear" w:color="auto" w:fill="D9E2F3" w:themeFill="accent1" w:themeFillTint="33"/>
          </w:tcPr>
          <w:p w14:paraId="1AB7D6C4" w14:textId="342CF4EA" w:rsidR="003813C4" w:rsidRPr="0066239D" w:rsidRDefault="003813C4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75" w:type="pct"/>
            <w:shd w:val="clear" w:color="auto" w:fill="D9E2F3" w:themeFill="accent1" w:themeFillTint="33"/>
          </w:tcPr>
          <w:p w14:paraId="5A94EA4A" w14:textId="3BBC7572" w:rsidR="003813C4" w:rsidRPr="0066239D" w:rsidRDefault="003813C4" w:rsidP="003813C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9D"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</w:p>
        </w:tc>
      </w:tr>
      <w:tr w:rsidR="003813C4" w:rsidRPr="00DC7F56" w14:paraId="6815E4EE" w14:textId="77777777" w:rsidTr="003813C4">
        <w:trPr>
          <w:trHeight w:val="526"/>
        </w:trPr>
        <w:tc>
          <w:tcPr>
            <w:tcW w:w="234" w:type="pct"/>
          </w:tcPr>
          <w:p w14:paraId="3B1A2380" w14:textId="0A3AAE96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74" w:type="pct"/>
            <w:gridSpan w:val="2"/>
          </w:tcPr>
          <w:p w14:paraId="3AFA717C" w14:textId="5E19EA21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Outbreak is formally closed after 28 days from onset with no further identified cases </w:t>
            </w:r>
          </w:p>
        </w:tc>
        <w:tc>
          <w:tcPr>
            <w:tcW w:w="361" w:type="pct"/>
          </w:tcPr>
          <w:p w14:paraId="0C727600" w14:textId="77777777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1E258377" w14:textId="77777777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07EB472B" w14:textId="3E6D9178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3C4" w:rsidRPr="00DC7F56" w14:paraId="099786C9" w14:textId="77777777" w:rsidTr="003813C4">
        <w:trPr>
          <w:trHeight w:val="254"/>
        </w:trPr>
        <w:tc>
          <w:tcPr>
            <w:tcW w:w="234" w:type="pct"/>
          </w:tcPr>
          <w:p w14:paraId="044CA0AF" w14:textId="5A55A81A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74" w:type="pct"/>
            <w:gridSpan w:val="2"/>
          </w:tcPr>
          <w:p w14:paraId="1A2AF65A" w14:textId="285BB623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 xml:space="preserve">Complete final outbreak report and report to trust Board </w:t>
            </w:r>
          </w:p>
        </w:tc>
        <w:tc>
          <w:tcPr>
            <w:tcW w:w="361" w:type="pct"/>
          </w:tcPr>
          <w:p w14:paraId="03AD6FD4" w14:textId="77777777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2FA7D994" w14:textId="77777777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40DA1655" w14:textId="154E9B6D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3C4" w:rsidRPr="00DC7F56" w14:paraId="294C7CF8" w14:textId="77777777" w:rsidTr="003813C4">
        <w:trPr>
          <w:trHeight w:val="254"/>
        </w:trPr>
        <w:tc>
          <w:tcPr>
            <w:tcW w:w="234" w:type="pct"/>
          </w:tcPr>
          <w:p w14:paraId="0F269A5E" w14:textId="72E93DFC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74" w:type="pct"/>
            <w:gridSpan w:val="2"/>
          </w:tcPr>
          <w:p w14:paraId="67512776" w14:textId="38064096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  <w:r w:rsidRPr="0066239D">
              <w:rPr>
                <w:rFonts w:ascii="Arial" w:hAnsi="Arial" w:cs="Arial"/>
                <w:sz w:val="18"/>
                <w:szCs w:val="18"/>
              </w:rPr>
              <w:t>Identify and share learning throughout the organisation /system and region</w:t>
            </w:r>
          </w:p>
        </w:tc>
        <w:tc>
          <w:tcPr>
            <w:tcW w:w="361" w:type="pct"/>
          </w:tcPr>
          <w:p w14:paraId="05EE2CD6" w14:textId="77777777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1D3ABAED" w14:textId="77777777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</w:tcPr>
          <w:p w14:paraId="32C0CB85" w14:textId="08A03A6D" w:rsidR="003813C4" w:rsidRPr="0066239D" w:rsidRDefault="003813C4" w:rsidP="00381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6FCA4" w14:textId="37C5B43B" w:rsidR="00990F5A" w:rsidRPr="00990F5A" w:rsidRDefault="00990F5A" w:rsidP="00990F5A">
      <w:pPr>
        <w:rPr>
          <w:rFonts w:ascii="Arial" w:hAnsi="Arial" w:cs="Arial"/>
        </w:rPr>
        <w:sectPr w:rsidR="00990F5A" w:rsidRPr="00990F5A" w:rsidSect="00F0771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7769F3" w14:textId="77777777" w:rsidR="00F4057E" w:rsidRPr="00F4057E" w:rsidRDefault="00F4057E" w:rsidP="00F4057E">
      <w:pPr>
        <w:rPr>
          <w:rFonts w:ascii="Arial Narrow" w:hAnsi="Arial Narrow"/>
        </w:rPr>
      </w:pPr>
    </w:p>
    <w:p w14:paraId="6FC84AC2" w14:textId="5CC0211A" w:rsidR="00A11315" w:rsidRDefault="003A13C0" w:rsidP="00401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</w:t>
      </w:r>
      <w:r w:rsidR="0040128A">
        <w:rPr>
          <w:rFonts w:ascii="Arial" w:hAnsi="Arial" w:cs="Arial"/>
          <w:b/>
          <w:bCs/>
        </w:rPr>
        <w:t xml:space="preserve">ndix </w:t>
      </w:r>
      <w:r w:rsidR="00DF4113">
        <w:rPr>
          <w:rFonts w:ascii="Arial" w:hAnsi="Arial" w:cs="Arial"/>
          <w:b/>
          <w:bCs/>
        </w:rPr>
        <w:t>1</w:t>
      </w:r>
      <w:r w:rsidR="0040128A">
        <w:rPr>
          <w:rFonts w:ascii="Arial" w:hAnsi="Arial" w:cs="Arial"/>
          <w:b/>
          <w:bCs/>
        </w:rPr>
        <w:tab/>
      </w:r>
      <w:r w:rsidR="0040128A">
        <w:rPr>
          <w:rFonts w:ascii="Arial" w:hAnsi="Arial" w:cs="Arial"/>
          <w:b/>
          <w:bCs/>
        </w:rPr>
        <w:tab/>
      </w:r>
      <w:r w:rsidR="0040128A">
        <w:rPr>
          <w:rFonts w:ascii="Arial" w:hAnsi="Arial" w:cs="Arial"/>
          <w:b/>
          <w:bCs/>
        </w:rPr>
        <w:tab/>
      </w:r>
      <w:r w:rsidR="0040128A">
        <w:rPr>
          <w:rFonts w:ascii="Arial" w:hAnsi="Arial" w:cs="Arial"/>
          <w:b/>
          <w:bCs/>
        </w:rPr>
        <w:tab/>
      </w:r>
      <w:r w:rsidR="0040128A">
        <w:rPr>
          <w:rFonts w:ascii="Arial" w:hAnsi="Arial" w:cs="Arial"/>
          <w:b/>
          <w:bCs/>
        </w:rPr>
        <w:tab/>
      </w:r>
      <w:r w:rsidR="0040128A">
        <w:rPr>
          <w:rFonts w:ascii="Arial" w:hAnsi="Arial" w:cs="Arial"/>
          <w:b/>
          <w:bCs/>
        </w:rPr>
        <w:tab/>
      </w:r>
      <w:r w:rsidR="00A11315" w:rsidRPr="00A11315">
        <w:rPr>
          <w:rFonts w:ascii="Arial" w:hAnsi="Arial" w:cs="Arial"/>
          <w:b/>
          <w:bCs/>
        </w:rPr>
        <w:t>INITIAL INVESTIGATION FORM</w:t>
      </w:r>
      <w:r w:rsidR="0040128A">
        <w:rPr>
          <w:rFonts w:ascii="Arial" w:hAnsi="Arial" w:cs="Arial"/>
          <w:b/>
          <w:bCs/>
        </w:rPr>
        <w:t xml:space="preserve"> (Inpatients)</w:t>
      </w:r>
    </w:p>
    <w:tbl>
      <w:tblPr>
        <w:tblpPr w:leftFromText="180" w:rightFromText="180" w:horzAnchor="margin" w:tblpX="-582" w:tblpY="1230"/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1426"/>
        <w:gridCol w:w="1115"/>
        <w:gridCol w:w="892"/>
        <w:gridCol w:w="1103"/>
        <w:gridCol w:w="1276"/>
        <w:gridCol w:w="992"/>
        <w:gridCol w:w="709"/>
        <w:gridCol w:w="941"/>
        <w:gridCol w:w="1004"/>
        <w:gridCol w:w="1032"/>
        <w:gridCol w:w="2160"/>
      </w:tblGrid>
      <w:tr w:rsidR="002C29F9" w14:paraId="506B7172" w14:textId="77777777" w:rsidTr="003813C4">
        <w:trPr>
          <w:cantSplit/>
          <w:trHeight w:val="38"/>
        </w:trPr>
        <w:tc>
          <w:tcPr>
            <w:tcW w:w="562" w:type="dxa"/>
            <w:shd w:val="clear" w:color="auto" w:fill="FFF2CC" w:themeFill="accent4" w:themeFillTint="33"/>
          </w:tcPr>
          <w:p w14:paraId="4073BA30" w14:textId="77777777" w:rsidR="002C29F9" w:rsidRPr="003813C4" w:rsidRDefault="002C29F9" w:rsidP="002C29F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2BA8B25" w14:textId="77777777" w:rsidR="002C29F9" w:rsidRPr="003813C4" w:rsidRDefault="002C29F9" w:rsidP="002C29F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Room</w:t>
            </w:r>
          </w:p>
          <w:p w14:paraId="3978DDC3" w14:textId="77777777" w:rsidR="002C29F9" w:rsidRPr="003813C4" w:rsidRDefault="002C29F9" w:rsidP="002C29F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6CE05B14" w14:textId="029DBEC0" w:rsidR="002C29F9" w:rsidRPr="003813C4" w:rsidRDefault="002C29F9" w:rsidP="002C2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7612F4EA" w14:textId="07EDB410" w:rsidR="002C29F9" w:rsidRPr="003813C4" w:rsidRDefault="002C29F9" w:rsidP="002C2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DOB 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14:paraId="504AAF84" w14:textId="4521842F" w:rsidR="002C29F9" w:rsidRPr="003813C4" w:rsidRDefault="002C29F9" w:rsidP="002C2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NHS or Hospital Number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5C3C3431" w14:textId="31D8C5A8" w:rsidR="002C29F9" w:rsidRPr="003813C4" w:rsidRDefault="002C29F9" w:rsidP="002C2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Symptoms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CAB2275" w14:textId="64239BEA" w:rsidR="002C29F9" w:rsidRPr="003813C4" w:rsidRDefault="002C29F9" w:rsidP="002C2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Date of onset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C559023" w14:textId="452150B3" w:rsidR="002C29F9" w:rsidRPr="003813C4" w:rsidRDefault="002C29F9" w:rsidP="002C2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Severity 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98759F2" w14:textId="2A21C410" w:rsidR="002C29F9" w:rsidRPr="003813C4" w:rsidRDefault="002C29F9" w:rsidP="002C2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Date swab taken  </w:t>
            </w:r>
          </w:p>
        </w:tc>
        <w:tc>
          <w:tcPr>
            <w:tcW w:w="941" w:type="dxa"/>
            <w:shd w:val="clear" w:color="auto" w:fill="FFF2CC" w:themeFill="accent4" w:themeFillTint="33"/>
          </w:tcPr>
          <w:p w14:paraId="78925A79" w14:textId="6C6B55E7" w:rsidR="002C29F9" w:rsidRPr="003813C4" w:rsidRDefault="002C29F9" w:rsidP="002C2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Date result available 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21A5D1B0" w14:textId="6CCB72AE" w:rsidR="002C29F9" w:rsidRPr="003813C4" w:rsidRDefault="002C29F9" w:rsidP="002C29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Result Positive or negative </w:t>
            </w:r>
          </w:p>
        </w:tc>
        <w:tc>
          <w:tcPr>
            <w:tcW w:w="1032" w:type="dxa"/>
            <w:shd w:val="clear" w:color="auto" w:fill="FFF2CC" w:themeFill="accent4" w:themeFillTint="33"/>
          </w:tcPr>
          <w:p w14:paraId="6E3EFC5C" w14:textId="77777777" w:rsidR="002C29F9" w:rsidRPr="003813C4" w:rsidRDefault="0058659C" w:rsidP="002C29F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Case definition</w:t>
            </w:r>
          </w:p>
          <w:p w14:paraId="45ABE5A4" w14:textId="6278ADAF" w:rsidR="0058659C" w:rsidRPr="003813C4" w:rsidRDefault="0054368B" w:rsidP="002C29F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*see below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7D2D5D91" w14:textId="7C2ABF28" w:rsidR="002C29F9" w:rsidRPr="003813C4" w:rsidRDefault="002C29F9" w:rsidP="002C29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of contacts/dates from to etc </w:t>
            </w:r>
          </w:p>
        </w:tc>
      </w:tr>
      <w:tr w:rsidR="002C29F9" w14:paraId="4B28F9CF" w14:textId="77777777" w:rsidTr="003813C4">
        <w:trPr>
          <w:cantSplit/>
          <w:trHeight w:val="25"/>
        </w:trPr>
        <w:tc>
          <w:tcPr>
            <w:tcW w:w="562" w:type="dxa"/>
          </w:tcPr>
          <w:p w14:paraId="44EC004D" w14:textId="77777777" w:rsidR="00A4323F" w:rsidRDefault="00A4323F" w:rsidP="00A4323F"/>
        </w:tc>
        <w:tc>
          <w:tcPr>
            <w:tcW w:w="709" w:type="dxa"/>
          </w:tcPr>
          <w:p w14:paraId="2CD4544E" w14:textId="77777777" w:rsidR="00A4323F" w:rsidRDefault="00A4323F" w:rsidP="00A4323F"/>
        </w:tc>
        <w:tc>
          <w:tcPr>
            <w:tcW w:w="1426" w:type="dxa"/>
          </w:tcPr>
          <w:p w14:paraId="68B2EF01" w14:textId="77777777" w:rsidR="00A4323F" w:rsidRDefault="00A4323F" w:rsidP="00A4323F"/>
          <w:p w14:paraId="3387DBD2" w14:textId="77777777" w:rsidR="00A4323F" w:rsidRDefault="00A4323F" w:rsidP="00A4323F"/>
        </w:tc>
        <w:tc>
          <w:tcPr>
            <w:tcW w:w="1115" w:type="dxa"/>
          </w:tcPr>
          <w:p w14:paraId="7E08D4B0" w14:textId="77777777" w:rsidR="00A4323F" w:rsidRDefault="00A4323F" w:rsidP="00A4323F">
            <w:pPr>
              <w:pStyle w:val="Heading6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33D45621" w14:textId="77777777" w:rsidR="00A4323F" w:rsidRDefault="00A4323F" w:rsidP="00A4323F"/>
        </w:tc>
        <w:tc>
          <w:tcPr>
            <w:tcW w:w="1103" w:type="dxa"/>
          </w:tcPr>
          <w:p w14:paraId="73F902EE" w14:textId="77777777" w:rsidR="00A4323F" w:rsidRDefault="00A4323F" w:rsidP="00A4323F"/>
        </w:tc>
        <w:tc>
          <w:tcPr>
            <w:tcW w:w="1276" w:type="dxa"/>
          </w:tcPr>
          <w:p w14:paraId="32F26796" w14:textId="77777777" w:rsidR="00A4323F" w:rsidRDefault="00A4323F" w:rsidP="00A4323F"/>
        </w:tc>
        <w:tc>
          <w:tcPr>
            <w:tcW w:w="992" w:type="dxa"/>
          </w:tcPr>
          <w:p w14:paraId="187CBA8A" w14:textId="77777777" w:rsidR="00A4323F" w:rsidRDefault="00A4323F" w:rsidP="00A4323F">
            <w:pPr>
              <w:pStyle w:val="Header"/>
            </w:pPr>
          </w:p>
        </w:tc>
        <w:tc>
          <w:tcPr>
            <w:tcW w:w="709" w:type="dxa"/>
          </w:tcPr>
          <w:p w14:paraId="040CF9D5" w14:textId="77777777" w:rsidR="00A4323F" w:rsidRDefault="00A4323F" w:rsidP="00A4323F">
            <w:pPr>
              <w:pStyle w:val="Heading6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00D90E9D" w14:textId="77777777" w:rsidR="00A4323F" w:rsidRDefault="00A4323F" w:rsidP="00A4323F"/>
        </w:tc>
        <w:tc>
          <w:tcPr>
            <w:tcW w:w="1004" w:type="dxa"/>
          </w:tcPr>
          <w:p w14:paraId="22125349" w14:textId="77777777" w:rsidR="00A4323F" w:rsidRDefault="00A4323F" w:rsidP="00A4323F">
            <w:pPr>
              <w:pStyle w:val="Heading6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3411DE7B" w14:textId="77777777" w:rsidR="00A4323F" w:rsidRDefault="00A4323F" w:rsidP="00A4323F">
            <w:pPr>
              <w:pStyle w:val="TOC1"/>
              <w:rPr>
                <w:lang w:val="en-US"/>
              </w:rPr>
            </w:pPr>
          </w:p>
        </w:tc>
        <w:tc>
          <w:tcPr>
            <w:tcW w:w="2160" w:type="dxa"/>
          </w:tcPr>
          <w:p w14:paraId="2C90D430" w14:textId="77777777" w:rsidR="00A4323F" w:rsidRDefault="00A4323F" w:rsidP="00A4323F"/>
        </w:tc>
      </w:tr>
      <w:tr w:rsidR="002C29F9" w14:paraId="757FA522" w14:textId="77777777" w:rsidTr="003813C4">
        <w:trPr>
          <w:cantSplit/>
          <w:trHeight w:val="25"/>
        </w:trPr>
        <w:tc>
          <w:tcPr>
            <w:tcW w:w="562" w:type="dxa"/>
          </w:tcPr>
          <w:p w14:paraId="7E045D83" w14:textId="77777777" w:rsidR="00A4323F" w:rsidRDefault="00A4323F" w:rsidP="00A4323F"/>
        </w:tc>
        <w:tc>
          <w:tcPr>
            <w:tcW w:w="709" w:type="dxa"/>
          </w:tcPr>
          <w:p w14:paraId="088474E9" w14:textId="77777777" w:rsidR="00A4323F" w:rsidRDefault="00A4323F" w:rsidP="00A4323F"/>
        </w:tc>
        <w:tc>
          <w:tcPr>
            <w:tcW w:w="1426" w:type="dxa"/>
          </w:tcPr>
          <w:p w14:paraId="5C85CE1B" w14:textId="77777777" w:rsidR="00A4323F" w:rsidRDefault="00A4323F" w:rsidP="00A4323F"/>
          <w:p w14:paraId="1440DC3F" w14:textId="77777777" w:rsidR="00A4323F" w:rsidRDefault="00A4323F" w:rsidP="00A4323F"/>
        </w:tc>
        <w:tc>
          <w:tcPr>
            <w:tcW w:w="1115" w:type="dxa"/>
          </w:tcPr>
          <w:p w14:paraId="174E08B9" w14:textId="77777777" w:rsidR="00A4323F" w:rsidRDefault="00A4323F" w:rsidP="00A4323F"/>
        </w:tc>
        <w:tc>
          <w:tcPr>
            <w:tcW w:w="892" w:type="dxa"/>
          </w:tcPr>
          <w:p w14:paraId="27B15EA6" w14:textId="77777777" w:rsidR="00A4323F" w:rsidRDefault="00A4323F" w:rsidP="00A4323F"/>
        </w:tc>
        <w:tc>
          <w:tcPr>
            <w:tcW w:w="1103" w:type="dxa"/>
          </w:tcPr>
          <w:p w14:paraId="5A88DE0B" w14:textId="77777777" w:rsidR="00A4323F" w:rsidRDefault="00A4323F" w:rsidP="00A4323F"/>
        </w:tc>
        <w:tc>
          <w:tcPr>
            <w:tcW w:w="1276" w:type="dxa"/>
          </w:tcPr>
          <w:p w14:paraId="4FBB40BC" w14:textId="77777777" w:rsidR="00A4323F" w:rsidRDefault="00A4323F" w:rsidP="00A4323F"/>
        </w:tc>
        <w:tc>
          <w:tcPr>
            <w:tcW w:w="992" w:type="dxa"/>
          </w:tcPr>
          <w:p w14:paraId="5DAF45FC" w14:textId="77777777" w:rsidR="00A4323F" w:rsidRDefault="00A4323F" w:rsidP="00A4323F"/>
        </w:tc>
        <w:tc>
          <w:tcPr>
            <w:tcW w:w="709" w:type="dxa"/>
          </w:tcPr>
          <w:p w14:paraId="281CBEA6" w14:textId="77777777" w:rsidR="00A4323F" w:rsidRDefault="00A4323F" w:rsidP="00A4323F"/>
        </w:tc>
        <w:tc>
          <w:tcPr>
            <w:tcW w:w="941" w:type="dxa"/>
          </w:tcPr>
          <w:p w14:paraId="71CAA192" w14:textId="77777777" w:rsidR="00A4323F" w:rsidRDefault="00A4323F" w:rsidP="00A4323F"/>
        </w:tc>
        <w:tc>
          <w:tcPr>
            <w:tcW w:w="1004" w:type="dxa"/>
          </w:tcPr>
          <w:p w14:paraId="05A551E2" w14:textId="77777777" w:rsidR="00A4323F" w:rsidRDefault="00A4323F" w:rsidP="00A4323F"/>
        </w:tc>
        <w:tc>
          <w:tcPr>
            <w:tcW w:w="1032" w:type="dxa"/>
          </w:tcPr>
          <w:p w14:paraId="3242F7AF" w14:textId="77777777" w:rsidR="00A4323F" w:rsidRDefault="00A4323F" w:rsidP="00A4323F"/>
        </w:tc>
        <w:tc>
          <w:tcPr>
            <w:tcW w:w="2160" w:type="dxa"/>
          </w:tcPr>
          <w:p w14:paraId="4E24D156" w14:textId="77777777" w:rsidR="00A4323F" w:rsidRDefault="00A4323F" w:rsidP="00A4323F"/>
        </w:tc>
      </w:tr>
      <w:tr w:rsidR="002C29F9" w14:paraId="71E3187F" w14:textId="77777777" w:rsidTr="003813C4">
        <w:trPr>
          <w:cantSplit/>
          <w:trHeight w:val="25"/>
        </w:trPr>
        <w:tc>
          <w:tcPr>
            <w:tcW w:w="562" w:type="dxa"/>
          </w:tcPr>
          <w:p w14:paraId="3CEF01D6" w14:textId="77777777" w:rsidR="00A4323F" w:rsidRDefault="00A4323F" w:rsidP="00A4323F"/>
        </w:tc>
        <w:tc>
          <w:tcPr>
            <w:tcW w:w="709" w:type="dxa"/>
          </w:tcPr>
          <w:p w14:paraId="38264B94" w14:textId="77777777" w:rsidR="00A4323F" w:rsidRDefault="00A4323F" w:rsidP="00A4323F"/>
        </w:tc>
        <w:tc>
          <w:tcPr>
            <w:tcW w:w="1426" w:type="dxa"/>
          </w:tcPr>
          <w:p w14:paraId="302E48A1" w14:textId="77777777" w:rsidR="00A4323F" w:rsidRDefault="00A4323F" w:rsidP="00A4323F"/>
          <w:p w14:paraId="7AA5167C" w14:textId="77777777" w:rsidR="00A4323F" w:rsidRDefault="00A4323F" w:rsidP="00A4323F"/>
        </w:tc>
        <w:tc>
          <w:tcPr>
            <w:tcW w:w="1115" w:type="dxa"/>
          </w:tcPr>
          <w:p w14:paraId="2A5C969F" w14:textId="77777777" w:rsidR="00A4323F" w:rsidRDefault="00A4323F" w:rsidP="00A4323F"/>
        </w:tc>
        <w:tc>
          <w:tcPr>
            <w:tcW w:w="892" w:type="dxa"/>
          </w:tcPr>
          <w:p w14:paraId="3D0B2A1A" w14:textId="77777777" w:rsidR="00A4323F" w:rsidRDefault="00A4323F" w:rsidP="00A4323F"/>
        </w:tc>
        <w:tc>
          <w:tcPr>
            <w:tcW w:w="1103" w:type="dxa"/>
          </w:tcPr>
          <w:p w14:paraId="705B0733" w14:textId="77777777" w:rsidR="00A4323F" w:rsidRDefault="00A4323F" w:rsidP="00A4323F"/>
        </w:tc>
        <w:tc>
          <w:tcPr>
            <w:tcW w:w="1276" w:type="dxa"/>
          </w:tcPr>
          <w:p w14:paraId="6F3034F9" w14:textId="77777777" w:rsidR="00A4323F" w:rsidRDefault="00A4323F" w:rsidP="00A4323F"/>
        </w:tc>
        <w:tc>
          <w:tcPr>
            <w:tcW w:w="992" w:type="dxa"/>
          </w:tcPr>
          <w:p w14:paraId="276D21A1" w14:textId="77777777" w:rsidR="00A4323F" w:rsidRDefault="00A4323F" w:rsidP="00A4323F"/>
        </w:tc>
        <w:tc>
          <w:tcPr>
            <w:tcW w:w="709" w:type="dxa"/>
          </w:tcPr>
          <w:p w14:paraId="20AFE9FE" w14:textId="77777777" w:rsidR="00A4323F" w:rsidRDefault="00A4323F" w:rsidP="00A4323F"/>
        </w:tc>
        <w:tc>
          <w:tcPr>
            <w:tcW w:w="941" w:type="dxa"/>
          </w:tcPr>
          <w:p w14:paraId="17B07A36" w14:textId="77777777" w:rsidR="00A4323F" w:rsidRDefault="00A4323F" w:rsidP="00A4323F"/>
        </w:tc>
        <w:tc>
          <w:tcPr>
            <w:tcW w:w="1004" w:type="dxa"/>
          </w:tcPr>
          <w:p w14:paraId="684D2149" w14:textId="77777777" w:rsidR="00A4323F" w:rsidRDefault="00A4323F" w:rsidP="00A4323F"/>
        </w:tc>
        <w:tc>
          <w:tcPr>
            <w:tcW w:w="1032" w:type="dxa"/>
          </w:tcPr>
          <w:p w14:paraId="7202EC25" w14:textId="77777777" w:rsidR="00A4323F" w:rsidRDefault="00A4323F" w:rsidP="00A4323F"/>
        </w:tc>
        <w:tc>
          <w:tcPr>
            <w:tcW w:w="2160" w:type="dxa"/>
          </w:tcPr>
          <w:p w14:paraId="752A4698" w14:textId="77777777" w:rsidR="00A4323F" w:rsidRDefault="00A4323F" w:rsidP="00A4323F"/>
        </w:tc>
      </w:tr>
      <w:tr w:rsidR="002C29F9" w14:paraId="7B846A77" w14:textId="77777777" w:rsidTr="003813C4">
        <w:trPr>
          <w:cantSplit/>
          <w:trHeight w:val="25"/>
        </w:trPr>
        <w:tc>
          <w:tcPr>
            <w:tcW w:w="562" w:type="dxa"/>
          </w:tcPr>
          <w:p w14:paraId="302FB3E7" w14:textId="77777777" w:rsidR="00A4323F" w:rsidRDefault="00A4323F" w:rsidP="00A4323F"/>
        </w:tc>
        <w:tc>
          <w:tcPr>
            <w:tcW w:w="709" w:type="dxa"/>
          </w:tcPr>
          <w:p w14:paraId="311570D2" w14:textId="77777777" w:rsidR="00A4323F" w:rsidRDefault="00A4323F" w:rsidP="00A4323F"/>
        </w:tc>
        <w:tc>
          <w:tcPr>
            <w:tcW w:w="1426" w:type="dxa"/>
          </w:tcPr>
          <w:p w14:paraId="1E960235" w14:textId="77777777" w:rsidR="00A4323F" w:rsidRDefault="00A4323F" w:rsidP="00A4323F"/>
          <w:p w14:paraId="7BDF5D87" w14:textId="77777777" w:rsidR="00A4323F" w:rsidRDefault="00A4323F" w:rsidP="00A4323F"/>
        </w:tc>
        <w:tc>
          <w:tcPr>
            <w:tcW w:w="1115" w:type="dxa"/>
          </w:tcPr>
          <w:p w14:paraId="4313FFAD" w14:textId="77777777" w:rsidR="00A4323F" w:rsidRDefault="00A4323F" w:rsidP="00A4323F"/>
        </w:tc>
        <w:tc>
          <w:tcPr>
            <w:tcW w:w="892" w:type="dxa"/>
          </w:tcPr>
          <w:p w14:paraId="71445E98" w14:textId="77777777" w:rsidR="00A4323F" w:rsidRDefault="00A4323F" w:rsidP="00A4323F">
            <w:pPr>
              <w:pStyle w:val="Header"/>
            </w:pPr>
          </w:p>
        </w:tc>
        <w:tc>
          <w:tcPr>
            <w:tcW w:w="1103" w:type="dxa"/>
          </w:tcPr>
          <w:p w14:paraId="66EDE9BF" w14:textId="77777777" w:rsidR="00A4323F" w:rsidRDefault="00A4323F" w:rsidP="00A4323F"/>
        </w:tc>
        <w:tc>
          <w:tcPr>
            <w:tcW w:w="1276" w:type="dxa"/>
          </w:tcPr>
          <w:p w14:paraId="502D4064" w14:textId="77777777" w:rsidR="00A4323F" w:rsidRDefault="00A4323F" w:rsidP="00A4323F"/>
        </w:tc>
        <w:tc>
          <w:tcPr>
            <w:tcW w:w="992" w:type="dxa"/>
          </w:tcPr>
          <w:p w14:paraId="730C2DC4" w14:textId="77777777" w:rsidR="00A4323F" w:rsidRDefault="00A4323F" w:rsidP="00A4323F"/>
        </w:tc>
        <w:tc>
          <w:tcPr>
            <w:tcW w:w="709" w:type="dxa"/>
          </w:tcPr>
          <w:p w14:paraId="3544B88E" w14:textId="77777777" w:rsidR="00A4323F" w:rsidRDefault="00A4323F" w:rsidP="00A4323F"/>
        </w:tc>
        <w:tc>
          <w:tcPr>
            <w:tcW w:w="941" w:type="dxa"/>
          </w:tcPr>
          <w:p w14:paraId="2868FF45" w14:textId="77777777" w:rsidR="00A4323F" w:rsidRDefault="00A4323F" w:rsidP="00A4323F"/>
        </w:tc>
        <w:tc>
          <w:tcPr>
            <w:tcW w:w="1004" w:type="dxa"/>
          </w:tcPr>
          <w:p w14:paraId="5F15D22E" w14:textId="77777777" w:rsidR="00A4323F" w:rsidRDefault="00A4323F" w:rsidP="00A4323F"/>
        </w:tc>
        <w:tc>
          <w:tcPr>
            <w:tcW w:w="1032" w:type="dxa"/>
          </w:tcPr>
          <w:p w14:paraId="632D1FED" w14:textId="77777777" w:rsidR="00A4323F" w:rsidRDefault="00A4323F" w:rsidP="00A4323F"/>
        </w:tc>
        <w:tc>
          <w:tcPr>
            <w:tcW w:w="2160" w:type="dxa"/>
          </w:tcPr>
          <w:p w14:paraId="552EB28B" w14:textId="77777777" w:rsidR="00A4323F" w:rsidRDefault="00A4323F" w:rsidP="00A4323F"/>
        </w:tc>
      </w:tr>
      <w:tr w:rsidR="002C29F9" w14:paraId="01575D9C" w14:textId="77777777" w:rsidTr="003813C4">
        <w:trPr>
          <w:cantSplit/>
          <w:trHeight w:val="25"/>
        </w:trPr>
        <w:tc>
          <w:tcPr>
            <w:tcW w:w="562" w:type="dxa"/>
          </w:tcPr>
          <w:p w14:paraId="21F54D9F" w14:textId="77777777" w:rsidR="00A4323F" w:rsidRDefault="00A4323F" w:rsidP="00A4323F"/>
        </w:tc>
        <w:tc>
          <w:tcPr>
            <w:tcW w:w="709" w:type="dxa"/>
          </w:tcPr>
          <w:p w14:paraId="5AAF7FF0" w14:textId="77777777" w:rsidR="00A4323F" w:rsidRDefault="00A4323F" w:rsidP="00A4323F"/>
        </w:tc>
        <w:tc>
          <w:tcPr>
            <w:tcW w:w="1426" w:type="dxa"/>
          </w:tcPr>
          <w:p w14:paraId="19CBF65A" w14:textId="77777777" w:rsidR="00A4323F" w:rsidRDefault="00A4323F" w:rsidP="00A4323F"/>
          <w:p w14:paraId="40B69E35" w14:textId="77777777" w:rsidR="00A4323F" w:rsidRDefault="00A4323F" w:rsidP="00A4323F"/>
        </w:tc>
        <w:tc>
          <w:tcPr>
            <w:tcW w:w="1115" w:type="dxa"/>
          </w:tcPr>
          <w:p w14:paraId="38E023FB" w14:textId="77777777" w:rsidR="00A4323F" w:rsidRDefault="00A4323F" w:rsidP="00A4323F"/>
        </w:tc>
        <w:tc>
          <w:tcPr>
            <w:tcW w:w="892" w:type="dxa"/>
          </w:tcPr>
          <w:p w14:paraId="09D12E07" w14:textId="77777777" w:rsidR="00A4323F" w:rsidRDefault="00A4323F" w:rsidP="00A4323F"/>
        </w:tc>
        <w:tc>
          <w:tcPr>
            <w:tcW w:w="1103" w:type="dxa"/>
          </w:tcPr>
          <w:p w14:paraId="38DF6DDA" w14:textId="77777777" w:rsidR="00A4323F" w:rsidRDefault="00A4323F" w:rsidP="00A4323F"/>
        </w:tc>
        <w:tc>
          <w:tcPr>
            <w:tcW w:w="1276" w:type="dxa"/>
          </w:tcPr>
          <w:p w14:paraId="6E861D95" w14:textId="77777777" w:rsidR="00A4323F" w:rsidRDefault="00A4323F" w:rsidP="00A4323F"/>
        </w:tc>
        <w:tc>
          <w:tcPr>
            <w:tcW w:w="992" w:type="dxa"/>
          </w:tcPr>
          <w:p w14:paraId="2A29D1B8" w14:textId="77777777" w:rsidR="00A4323F" w:rsidRDefault="00A4323F" w:rsidP="00A4323F"/>
        </w:tc>
        <w:tc>
          <w:tcPr>
            <w:tcW w:w="709" w:type="dxa"/>
          </w:tcPr>
          <w:p w14:paraId="215F4B99" w14:textId="77777777" w:rsidR="00A4323F" w:rsidRDefault="00A4323F" w:rsidP="00A4323F"/>
        </w:tc>
        <w:tc>
          <w:tcPr>
            <w:tcW w:w="941" w:type="dxa"/>
          </w:tcPr>
          <w:p w14:paraId="5FE3F88F" w14:textId="77777777" w:rsidR="00A4323F" w:rsidRDefault="00A4323F" w:rsidP="00A4323F"/>
        </w:tc>
        <w:tc>
          <w:tcPr>
            <w:tcW w:w="1004" w:type="dxa"/>
          </w:tcPr>
          <w:p w14:paraId="47C366D5" w14:textId="77777777" w:rsidR="00A4323F" w:rsidRDefault="00A4323F" w:rsidP="00A4323F"/>
        </w:tc>
        <w:tc>
          <w:tcPr>
            <w:tcW w:w="1032" w:type="dxa"/>
          </w:tcPr>
          <w:p w14:paraId="2E4CCDE6" w14:textId="77777777" w:rsidR="00A4323F" w:rsidRDefault="00A4323F" w:rsidP="00A4323F"/>
        </w:tc>
        <w:tc>
          <w:tcPr>
            <w:tcW w:w="2160" w:type="dxa"/>
          </w:tcPr>
          <w:p w14:paraId="5383C632" w14:textId="77777777" w:rsidR="00A4323F" w:rsidRDefault="00A4323F" w:rsidP="00A4323F"/>
        </w:tc>
      </w:tr>
    </w:tbl>
    <w:p w14:paraId="7A25B5F1" w14:textId="13C1D192" w:rsidR="00A4323F" w:rsidRDefault="00A4323F" w:rsidP="00A11315">
      <w:pPr>
        <w:rPr>
          <w:rFonts w:ascii="Arial" w:hAnsi="Arial" w:cs="Arial"/>
          <w:b/>
          <w:bCs/>
        </w:rPr>
      </w:pPr>
    </w:p>
    <w:p w14:paraId="0D917AA0" w14:textId="211A0286" w:rsidR="00A4323F" w:rsidRDefault="00A4323F" w:rsidP="00A11315">
      <w:pPr>
        <w:rPr>
          <w:rFonts w:ascii="Arial" w:hAnsi="Arial" w:cs="Arial"/>
          <w:b/>
          <w:bCs/>
        </w:rPr>
      </w:pPr>
    </w:p>
    <w:p w14:paraId="7DDFA392" w14:textId="77777777" w:rsidR="00A4323F" w:rsidRDefault="00A4323F" w:rsidP="00A11315">
      <w:pPr>
        <w:rPr>
          <w:rFonts w:ascii="Arial" w:hAnsi="Arial" w:cs="Arial"/>
          <w:b/>
          <w:bCs/>
        </w:rPr>
      </w:pPr>
    </w:p>
    <w:p w14:paraId="224124D8" w14:textId="77777777" w:rsidR="00A11315" w:rsidRPr="00A11315" w:rsidRDefault="00A11315" w:rsidP="00A11315">
      <w:pPr>
        <w:rPr>
          <w:rFonts w:ascii="Arial" w:hAnsi="Arial" w:cs="Arial"/>
          <w:b/>
          <w:bCs/>
        </w:rPr>
      </w:pPr>
    </w:p>
    <w:p w14:paraId="7A22EB11" w14:textId="7A42814A" w:rsidR="00345E31" w:rsidRDefault="00345E31" w:rsidP="00AB1602">
      <w:pPr>
        <w:rPr>
          <w:rFonts w:ascii="Arial" w:hAnsi="Arial" w:cs="Arial"/>
        </w:rPr>
      </w:pPr>
    </w:p>
    <w:p w14:paraId="6466FE80" w14:textId="5E3E4FD6" w:rsidR="003F1FD2" w:rsidRDefault="003F1FD2" w:rsidP="00AB1602">
      <w:pPr>
        <w:rPr>
          <w:rFonts w:ascii="Arial" w:hAnsi="Arial" w:cs="Arial"/>
        </w:rPr>
      </w:pPr>
    </w:p>
    <w:p w14:paraId="1789AEB2" w14:textId="17FF9000" w:rsidR="003F1FD2" w:rsidRDefault="003F1FD2" w:rsidP="00AB1602">
      <w:pPr>
        <w:rPr>
          <w:rFonts w:ascii="Arial" w:hAnsi="Arial" w:cs="Arial"/>
        </w:rPr>
      </w:pPr>
    </w:p>
    <w:p w14:paraId="4243FF5B" w14:textId="45A8181B" w:rsidR="003F1FD2" w:rsidRDefault="003F1FD2" w:rsidP="00AB1602">
      <w:pPr>
        <w:rPr>
          <w:rFonts w:ascii="Arial" w:hAnsi="Arial" w:cs="Arial"/>
        </w:rPr>
      </w:pPr>
    </w:p>
    <w:p w14:paraId="5CB199AD" w14:textId="246161D5" w:rsidR="003F1FD2" w:rsidRDefault="003F1FD2" w:rsidP="00AB1602">
      <w:pPr>
        <w:rPr>
          <w:rFonts w:ascii="Arial" w:hAnsi="Arial" w:cs="Arial"/>
        </w:rPr>
      </w:pPr>
    </w:p>
    <w:p w14:paraId="46F2F601" w14:textId="71D46518" w:rsidR="003F1FD2" w:rsidRDefault="003F1FD2" w:rsidP="00AB1602">
      <w:pPr>
        <w:rPr>
          <w:rFonts w:ascii="Arial" w:hAnsi="Arial" w:cs="Arial"/>
        </w:rPr>
      </w:pPr>
    </w:p>
    <w:p w14:paraId="7C3736A9" w14:textId="6D38F5CA" w:rsidR="003F1FD2" w:rsidRDefault="003F1FD2" w:rsidP="00AB1602">
      <w:pPr>
        <w:rPr>
          <w:rFonts w:ascii="Arial" w:hAnsi="Arial" w:cs="Arial"/>
        </w:rPr>
      </w:pPr>
    </w:p>
    <w:p w14:paraId="3D3A4516" w14:textId="7F793CD2" w:rsidR="003F1FD2" w:rsidRDefault="003F1FD2" w:rsidP="00AB1602">
      <w:pPr>
        <w:rPr>
          <w:rFonts w:ascii="Arial" w:hAnsi="Arial" w:cs="Arial"/>
        </w:rPr>
      </w:pPr>
    </w:p>
    <w:p w14:paraId="3571F83F" w14:textId="49300704" w:rsidR="008B0573" w:rsidRPr="003813C4" w:rsidRDefault="008B0573" w:rsidP="008B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color w:val="000000" w:themeColor="text1"/>
          <w:sz w:val="18"/>
          <w:szCs w:val="18"/>
        </w:rPr>
        <w:t>*</w:t>
      </w:r>
      <w:r w:rsidR="0054368B" w:rsidRPr="003813C4">
        <w:rPr>
          <w:rFonts w:ascii="Arial" w:hAnsi="Arial" w:cs="Arial"/>
          <w:color w:val="000000" w:themeColor="text1"/>
          <w:sz w:val="18"/>
          <w:szCs w:val="18"/>
        </w:rPr>
        <w:t xml:space="preserve">Community Onset = </w:t>
      </w:r>
      <w:r w:rsidRPr="003813C4">
        <w:rPr>
          <w:rFonts w:ascii="Arial" w:hAnsi="Arial" w:cs="Arial"/>
          <w:color w:val="000000" w:themeColor="text1"/>
          <w:sz w:val="18"/>
          <w:szCs w:val="18"/>
        </w:rPr>
        <w:t>p</w:t>
      </w:r>
      <w:r w:rsidRPr="003813C4">
        <w:rPr>
          <w:rFonts w:ascii="Arial" w:hAnsi="Arial" w:cs="Arial"/>
          <w:sz w:val="18"/>
          <w:szCs w:val="18"/>
        </w:rPr>
        <w:t>ositive specimen date &lt;=2 days after hospital admission or hospital attendance;</w:t>
      </w:r>
    </w:p>
    <w:p w14:paraId="603F345E" w14:textId="3DBB24A1" w:rsidR="008B0573" w:rsidRPr="003813C4" w:rsidRDefault="008B0573" w:rsidP="008B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  Hospital-Onset Indeterminate Healthcare-Associated (</w:t>
      </w:r>
      <w:r w:rsidR="00D87FF8" w:rsidRPr="003813C4">
        <w:rPr>
          <w:rFonts w:ascii="Arial" w:hAnsi="Arial" w:cs="Arial"/>
          <w:sz w:val="18"/>
          <w:szCs w:val="18"/>
        </w:rPr>
        <w:t>Harihar</w:t>
      </w:r>
      <w:r w:rsidRPr="003813C4">
        <w:rPr>
          <w:rFonts w:ascii="Arial" w:hAnsi="Arial" w:cs="Arial"/>
          <w:sz w:val="18"/>
          <w:szCs w:val="18"/>
        </w:rPr>
        <w:t>) - positive specimen date 3-7 days after hospital admission;</w:t>
      </w:r>
    </w:p>
    <w:p w14:paraId="7B53D8C0" w14:textId="7360D017" w:rsidR="008B0573" w:rsidRPr="003813C4" w:rsidRDefault="008B0573" w:rsidP="008B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  Hospital-Onset Probable Healthcare-Associated (</w:t>
      </w:r>
      <w:r w:rsidR="00D87FF8" w:rsidRPr="003813C4">
        <w:rPr>
          <w:rFonts w:ascii="Arial" w:hAnsi="Arial" w:cs="Arial"/>
          <w:sz w:val="18"/>
          <w:szCs w:val="18"/>
        </w:rPr>
        <w:t>Orpha</w:t>
      </w:r>
      <w:r w:rsidRPr="003813C4">
        <w:rPr>
          <w:rFonts w:ascii="Arial" w:hAnsi="Arial" w:cs="Arial"/>
          <w:sz w:val="18"/>
          <w:szCs w:val="18"/>
        </w:rPr>
        <w:t>) - positive specimen date 8-14 days after hospital admission;</w:t>
      </w:r>
    </w:p>
    <w:p w14:paraId="4FB1C52E" w14:textId="1D76497F" w:rsidR="00927279" w:rsidRPr="003813C4" w:rsidRDefault="008B0573" w:rsidP="008B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  Hospital-Onset Definite Healthcare-Associated (</w:t>
      </w:r>
      <w:r w:rsidR="00D87FF8" w:rsidRPr="003813C4">
        <w:rPr>
          <w:rFonts w:ascii="Arial" w:hAnsi="Arial" w:cs="Arial"/>
          <w:sz w:val="18"/>
          <w:szCs w:val="18"/>
        </w:rPr>
        <w:t>Honda</w:t>
      </w:r>
      <w:r w:rsidRPr="003813C4">
        <w:rPr>
          <w:rFonts w:ascii="Arial" w:hAnsi="Arial" w:cs="Arial"/>
          <w:sz w:val="18"/>
          <w:szCs w:val="18"/>
        </w:rPr>
        <w:t>) - positive specimen date 15 or more days after hospital admission.</w:t>
      </w:r>
    </w:p>
    <w:p w14:paraId="2D978E1A" w14:textId="0EC5004C" w:rsidR="00927279" w:rsidRPr="003813C4" w:rsidRDefault="00927279" w:rsidP="007941A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6A923AD" w14:textId="77777777" w:rsidR="008B0573" w:rsidRDefault="008B0573" w:rsidP="007941A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2F88ED" w14:textId="77777777" w:rsidR="003813C4" w:rsidRDefault="003813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9E95668" w14:textId="4E64CD94" w:rsidR="00927279" w:rsidRPr="004C38E5" w:rsidRDefault="00DF4113" w:rsidP="004C38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Appendix 2.                                                                          </w:t>
      </w:r>
      <w:r w:rsidR="00927279" w:rsidRPr="00A11315">
        <w:rPr>
          <w:rFonts w:ascii="Arial" w:hAnsi="Arial" w:cs="Arial"/>
          <w:b/>
          <w:bCs/>
        </w:rPr>
        <w:t>INITIAL INVESTIGATION FORM</w:t>
      </w:r>
      <w:r w:rsidR="00927279">
        <w:rPr>
          <w:rFonts w:ascii="Arial" w:hAnsi="Arial" w:cs="Arial"/>
          <w:b/>
          <w:bCs/>
        </w:rPr>
        <w:t xml:space="preserve"> (STAFF</w:t>
      </w:r>
    </w:p>
    <w:tbl>
      <w:tblPr>
        <w:tblpPr w:leftFromText="180" w:rightFromText="180" w:horzAnchor="margin" w:tblpX="-582" w:tblpY="1230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68"/>
        <w:gridCol w:w="1115"/>
        <w:gridCol w:w="1004"/>
        <w:gridCol w:w="1375"/>
        <w:gridCol w:w="891"/>
        <w:gridCol w:w="851"/>
        <w:gridCol w:w="900"/>
        <w:gridCol w:w="1004"/>
        <w:gridCol w:w="892"/>
        <w:gridCol w:w="2300"/>
        <w:gridCol w:w="2300"/>
      </w:tblGrid>
      <w:tr w:rsidR="00927279" w14:paraId="65592E8F" w14:textId="473A0F82" w:rsidTr="004C38E5">
        <w:trPr>
          <w:cantSplit/>
          <w:trHeight w:val="38"/>
        </w:trPr>
        <w:tc>
          <w:tcPr>
            <w:tcW w:w="421" w:type="dxa"/>
            <w:shd w:val="clear" w:color="auto" w:fill="FFF2CC" w:themeFill="accent4" w:themeFillTint="33"/>
          </w:tcPr>
          <w:p w14:paraId="2F9D9333" w14:textId="77777777" w:rsidR="00927279" w:rsidRPr="002C29F9" w:rsidRDefault="00927279" w:rsidP="005436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C29F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14:paraId="19F89E9F" w14:textId="77777777" w:rsidR="00927279" w:rsidRPr="002C29F9" w:rsidRDefault="00927279" w:rsidP="005436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9F9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71E9EC1C" w14:textId="77777777" w:rsidR="00927279" w:rsidRPr="002C29F9" w:rsidRDefault="00927279" w:rsidP="005436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9F9">
              <w:rPr>
                <w:rFonts w:ascii="Arial" w:hAnsi="Arial" w:cs="Arial"/>
                <w:sz w:val="16"/>
                <w:szCs w:val="16"/>
              </w:rPr>
              <w:t xml:space="preserve">DOB 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3608A67C" w14:textId="77777777" w:rsidR="00927279" w:rsidRPr="002C29F9" w:rsidRDefault="00927279" w:rsidP="005436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9F9">
              <w:rPr>
                <w:rFonts w:ascii="Arial" w:hAnsi="Arial" w:cs="Arial"/>
                <w:sz w:val="16"/>
                <w:szCs w:val="16"/>
              </w:rPr>
              <w:t xml:space="preserve">Symptoms 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14:paraId="04E7B2A0" w14:textId="77777777" w:rsidR="00927279" w:rsidRPr="002C29F9" w:rsidRDefault="00927279" w:rsidP="005436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9F9">
              <w:rPr>
                <w:rFonts w:ascii="Arial" w:hAnsi="Arial" w:cs="Arial"/>
                <w:sz w:val="16"/>
                <w:szCs w:val="16"/>
              </w:rPr>
              <w:t>Date of onset</w:t>
            </w:r>
          </w:p>
        </w:tc>
        <w:tc>
          <w:tcPr>
            <w:tcW w:w="891" w:type="dxa"/>
            <w:shd w:val="clear" w:color="auto" w:fill="FFF2CC" w:themeFill="accent4" w:themeFillTint="33"/>
          </w:tcPr>
          <w:p w14:paraId="47BC53DB" w14:textId="77777777" w:rsidR="00927279" w:rsidRPr="002C29F9" w:rsidRDefault="00927279" w:rsidP="005436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9F9">
              <w:rPr>
                <w:rFonts w:ascii="Arial" w:hAnsi="Arial" w:cs="Arial"/>
                <w:sz w:val="16"/>
                <w:szCs w:val="16"/>
              </w:rPr>
              <w:t xml:space="preserve">Severity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EE9C716" w14:textId="77777777" w:rsidR="00927279" w:rsidRPr="002C29F9" w:rsidRDefault="00927279" w:rsidP="005436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9F9">
              <w:rPr>
                <w:rFonts w:ascii="Arial" w:hAnsi="Arial" w:cs="Arial"/>
                <w:sz w:val="16"/>
                <w:szCs w:val="16"/>
              </w:rPr>
              <w:t xml:space="preserve">Date swab taken  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09875842" w14:textId="77777777" w:rsidR="00927279" w:rsidRPr="002C29F9" w:rsidRDefault="00927279" w:rsidP="005436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9F9">
              <w:rPr>
                <w:rFonts w:ascii="Arial" w:hAnsi="Arial" w:cs="Arial"/>
                <w:sz w:val="16"/>
                <w:szCs w:val="16"/>
              </w:rPr>
              <w:t xml:space="preserve">Date result available </w:t>
            </w:r>
          </w:p>
        </w:tc>
        <w:tc>
          <w:tcPr>
            <w:tcW w:w="1004" w:type="dxa"/>
            <w:shd w:val="clear" w:color="auto" w:fill="FFF2CC" w:themeFill="accent4" w:themeFillTint="33"/>
          </w:tcPr>
          <w:p w14:paraId="28519779" w14:textId="77777777" w:rsidR="00927279" w:rsidRPr="002C29F9" w:rsidRDefault="00927279" w:rsidP="005436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9F9">
              <w:rPr>
                <w:rFonts w:ascii="Arial" w:hAnsi="Arial" w:cs="Arial"/>
                <w:sz w:val="16"/>
                <w:szCs w:val="16"/>
              </w:rPr>
              <w:t xml:space="preserve">Result Positive or negative 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14:paraId="56290D03" w14:textId="77777777" w:rsidR="00927279" w:rsidRDefault="00927279" w:rsidP="005436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OCC Health </w:t>
            </w:r>
          </w:p>
          <w:p w14:paraId="5D2CB8F9" w14:textId="3B9694CA" w:rsidR="00927279" w:rsidRPr="002C29F9" w:rsidRDefault="00927279" w:rsidP="005436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Aware </w:t>
            </w:r>
          </w:p>
        </w:tc>
        <w:tc>
          <w:tcPr>
            <w:tcW w:w="2300" w:type="dxa"/>
            <w:shd w:val="clear" w:color="auto" w:fill="FFF2CC" w:themeFill="accent4" w:themeFillTint="33"/>
          </w:tcPr>
          <w:p w14:paraId="17C11541" w14:textId="77777777" w:rsidR="00927279" w:rsidRPr="002C29F9" w:rsidRDefault="00927279" w:rsidP="0054368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List of contacts/dates from to etc </w:t>
            </w:r>
          </w:p>
        </w:tc>
        <w:tc>
          <w:tcPr>
            <w:tcW w:w="2300" w:type="dxa"/>
            <w:shd w:val="clear" w:color="auto" w:fill="FFF2CC" w:themeFill="accent4" w:themeFillTint="33"/>
          </w:tcPr>
          <w:p w14:paraId="1971CA9E" w14:textId="7860A0F1" w:rsidR="00927279" w:rsidRDefault="00927279" w:rsidP="0054368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Mandatory PPE and Fit test Training up to date </w:t>
            </w:r>
          </w:p>
        </w:tc>
      </w:tr>
      <w:tr w:rsidR="00927279" w14:paraId="36FBBD73" w14:textId="5BD912D3" w:rsidTr="004C38E5">
        <w:trPr>
          <w:cantSplit/>
          <w:trHeight w:val="25"/>
        </w:trPr>
        <w:tc>
          <w:tcPr>
            <w:tcW w:w="421" w:type="dxa"/>
          </w:tcPr>
          <w:p w14:paraId="295C1CE3" w14:textId="77777777" w:rsidR="00927279" w:rsidRDefault="00927279" w:rsidP="0054368B">
            <w:pPr>
              <w:spacing w:after="0"/>
            </w:pPr>
          </w:p>
        </w:tc>
        <w:tc>
          <w:tcPr>
            <w:tcW w:w="1568" w:type="dxa"/>
          </w:tcPr>
          <w:p w14:paraId="49489B1A" w14:textId="77777777" w:rsidR="00927279" w:rsidRDefault="00927279" w:rsidP="0054368B">
            <w:pPr>
              <w:spacing w:after="0"/>
            </w:pPr>
          </w:p>
          <w:p w14:paraId="017304B3" w14:textId="77777777" w:rsidR="00927279" w:rsidRDefault="00927279" w:rsidP="0054368B">
            <w:pPr>
              <w:spacing w:after="0"/>
            </w:pPr>
          </w:p>
        </w:tc>
        <w:tc>
          <w:tcPr>
            <w:tcW w:w="1115" w:type="dxa"/>
          </w:tcPr>
          <w:p w14:paraId="3487E8BF" w14:textId="77777777" w:rsidR="00927279" w:rsidRDefault="00927279" w:rsidP="0054368B">
            <w:pPr>
              <w:pStyle w:val="Heading6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14:paraId="4C987C93" w14:textId="77777777" w:rsidR="00927279" w:rsidRDefault="00927279" w:rsidP="0054368B">
            <w:pPr>
              <w:spacing w:after="0"/>
            </w:pPr>
          </w:p>
        </w:tc>
        <w:tc>
          <w:tcPr>
            <w:tcW w:w="1375" w:type="dxa"/>
          </w:tcPr>
          <w:p w14:paraId="10EFE42E" w14:textId="77777777" w:rsidR="00927279" w:rsidRDefault="00927279" w:rsidP="0054368B">
            <w:pPr>
              <w:spacing w:after="0"/>
            </w:pPr>
          </w:p>
        </w:tc>
        <w:tc>
          <w:tcPr>
            <w:tcW w:w="891" w:type="dxa"/>
          </w:tcPr>
          <w:p w14:paraId="5E1164D8" w14:textId="77777777" w:rsidR="00927279" w:rsidRDefault="00927279" w:rsidP="0054368B">
            <w:pPr>
              <w:pStyle w:val="Header"/>
            </w:pPr>
          </w:p>
        </w:tc>
        <w:tc>
          <w:tcPr>
            <w:tcW w:w="851" w:type="dxa"/>
          </w:tcPr>
          <w:p w14:paraId="5C568BC8" w14:textId="77777777" w:rsidR="00927279" w:rsidRDefault="00927279" w:rsidP="0054368B">
            <w:pPr>
              <w:pStyle w:val="Heading6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3D6546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716324AA" w14:textId="77777777" w:rsidR="00927279" w:rsidRDefault="00927279" w:rsidP="0054368B">
            <w:pPr>
              <w:pStyle w:val="Heading6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03827FE1" w14:textId="77777777" w:rsidR="00927279" w:rsidRDefault="00927279" w:rsidP="0054368B">
            <w:pPr>
              <w:pStyle w:val="TOC1"/>
              <w:rPr>
                <w:lang w:val="en-US"/>
              </w:rPr>
            </w:pPr>
          </w:p>
        </w:tc>
        <w:tc>
          <w:tcPr>
            <w:tcW w:w="2300" w:type="dxa"/>
          </w:tcPr>
          <w:p w14:paraId="4070806D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31B41620" w14:textId="77777777" w:rsidR="00927279" w:rsidRDefault="00927279" w:rsidP="0054368B">
            <w:pPr>
              <w:spacing w:after="0"/>
            </w:pPr>
          </w:p>
        </w:tc>
      </w:tr>
      <w:tr w:rsidR="00927279" w14:paraId="3D09FD64" w14:textId="4697CD30" w:rsidTr="004C38E5">
        <w:trPr>
          <w:cantSplit/>
          <w:trHeight w:val="25"/>
        </w:trPr>
        <w:tc>
          <w:tcPr>
            <w:tcW w:w="421" w:type="dxa"/>
          </w:tcPr>
          <w:p w14:paraId="729FB52C" w14:textId="77777777" w:rsidR="00927279" w:rsidRDefault="00927279" w:rsidP="0054368B">
            <w:pPr>
              <w:spacing w:after="0"/>
            </w:pPr>
          </w:p>
        </w:tc>
        <w:tc>
          <w:tcPr>
            <w:tcW w:w="1568" w:type="dxa"/>
          </w:tcPr>
          <w:p w14:paraId="4C35BEB4" w14:textId="77777777" w:rsidR="00927279" w:rsidRDefault="00927279" w:rsidP="0054368B">
            <w:pPr>
              <w:spacing w:after="0"/>
            </w:pPr>
          </w:p>
          <w:p w14:paraId="44E1EB36" w14:textId="77777777" w:rsidR="00927279" w:rsidRDefault="00927279" w:rsidP="0054368B">
            <w:pPr>
              <w:spacing w:after="0"/>
            </w:pPr>
          </w:p>
        </w:tc>
        <w:tc>
          <w:tcPr>
            <w:tcW w:w="1115" w:type="dxa"/>
          </w:tcPr>
          <w:p w14:paraId="2A095F12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0778C26C" w14:textId="77777777" w:rsidR="00927279" w:rsidRDefault="00927279" w:rsidP="0054368B">
            <w:pPr>
              <w:spacing w:after="0"/>
            </w:pPr>
          </w:p>
        </w:tc>
        <w:tc>
          <w:tcPr>
            <w:tcW w:w="1375" w:type="dxa"/>
          </w:tcPr>
          <w:p w14:paraId="3EC74D6D" w14:textId="77777777" w:rsidR="00927279" w:rsidRDefault="00927279" w:rsidP="0054368B">
            <w:pPr>
              <w:spacing w:after="0"/>
            </w:pPr>
          </w:p>
        </w:tc>
        <w:tc>
          <w:tcPr>
            <w:tcW w:w="891" w:type="dxa"/>
          </w:tcPr>
          <w:p w14:paraId="7EF21E2B" w14:textId="77777777" w:rsidR="00927279" w:rsidRDefault="00927279" w:rsidP="0054368B">
            <w:pPr>
              <w:spacing w:after="0"/>
            </w:pPr>
          </w:p>
        </w:tc>
        <w:tc>
          <w:tcPr>
            <w:tcW w:w="851" w:type="dxa"/>
          </w:tcPr>
          <w:p w14:paraId="297C5414" w14:textId="77777777" w:rsidR="00927279" w:rsidRDefault="00927279" w:rsidP="0054368B">
            <w:pPr>
              <w:spacing w:after="0"/>
            </w:pPr>
          </w:p>
        </w:tc>
        <w:tc>
          <w:tcPr>
            <w:tcW w:w="900" w:type="dxa"/>
          </w:tcPr>
          <w:p w14:paraId="21B251DE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50FB79E1" w14:textId="77777777" w:rsidR="00927279" w:rsidRDefault="00927279" w:rsidP="0054368B">
            <w:pPr>
              <w:spacing w:after="0"/>
            </w:pPr>
          </w:p>
        </w:tc>
        <w:tc>
          <w:tcPr>
            <w:tcW w:w="892" w:type="dxa"/>
          </w:tcPr>
          <w:p w14:paraId="5A7F8A79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69F026B6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48A77464" w14:textId="77777777" w:rsidR="00927279" w:rsidRDefault="00927279" w:rsidP="0054368B">
            <w:pPr>
              <w:spacing w:after="0"/>
            </w:pPr>
          </w:p>
        </w:tc>
      </w:tr>
      <w:tr w:rsidR="00927279" w14:paraId="59B59566" w14:textId="401CDE00" w:rsidTr="004C38E5">
        <w:trPr>
          <w:cantSplit/>
          <w:trHeight w:val="25"/>
        </w:trPr>
        <w:tc>
          <w:tcPr>
            <w:tcW w:w="421" w:type="dxa"/>
          </w:tcPr>
          <w:p w14:paraId="434AC709" w14:textId="77777777" w:rsidR="00927279" w:rsidRDefault="00927279" w:rsidP="0054368B">
            <w:pPr>
              <w:spacing w:after="0"/>
            </w:pPr>
          </w:p>
        </w:tc>
        <w:tc>
          <w:tcPr>
            <w:tcW w:w="1568" w:type="dxa"/>
          </w:tcPr>
          <w:p w14:paraId="0D9DD329" w14:textId="77777777" w:rsidR="00927279" w:rsidRDefault="00927279" w:rsidP="0054368B">
            <w:pPr>
              <w:spacing w:after="0"/>
            </w:pPr>
          </w:p>
          <w:p w14:paraId="7ABA74BA" w14:textId="77777777" w:rsidR="00927279" w:rsidRDefault="00927279" w:rsidP="0054368B">
            <w:pPr>
              <w:spacing w:after="0"/>
            </w:pPr>
          </w:p>
        </w:tc>
        <w:tc>
          <w:tcPr>
            <w:tcW w:w="1115" w:type="dxa"/>
          </w:tcPr>
          <w:p w14:paraId="5E1D038C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0A4C73AB" w14:textId="77777777" w:rsidR="00927279" w:rsidRDefault="00927279" w:rsidP="0054368B">
            <w:pPr>
              <w:spacing w:after="0"/>
            </w:pPr>
          </w:p>
        </w:tc>
        <w:tc>
          <w:tcPr>
            <w:tcW w:w="1375" w:type="dxa"/>
          </w:tcPr>
          <w:p w14:paraId="31FE0DDC" w14:textId="77777777" w:rsidR="00927279" w:rsidRDefault="00927279" w:rsidP="0054368B">
            <w:pPr>
              <w:spacing w:after="0"/>
            </w:pPr>
          </w:p>
        </w:tc>
        <w:tc>
          <w:tcPr>
            <w:tcW w:w="891" w:type="dxa"/>
          </w:tcPr>
          <w:p w14:paraId="7A66873C" w14:textId="77777777" w:rsidR="00927279" w:rsidRDefault="00927279" w:rsidP="0054368B">
            <w:pPr>
              <w:spacing w:after="0"/>
            </w:pPr>
          </w:p>
        </w:tc>
        <w:tc>
          <w:tcPr>
            <w:tcW w:w="851" w:type="dxa"/>
          </w:tcPr>
          <w:p w14:paraId="4A5F1297" w14:textId="77777777" w:rsidR="00927279" w:rsidRDefault="00927279" w:rsidP="0054368B">
            <w:pPr>
              <w:spacing w:after="0"/>
            </w:pPr>
          </w:p>
        </w:tc>
        <w:tc>
          <w:tcPr>
            <w:tcW w:w="900" w:type="dxa"/>
          </w:tcPr>
          <w:p w14:paraId="3C590632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3E4F6FC0" w14:textId="77777777" w:rsidR="00927279" w:rsidRDefault="00927279" w:rsidP="0054368B">
            <w:pPr>
              <w:spacing w:after="0"/>
            </w:pPr>
          </w:p>
        </w:tc>
        <w:tc>
          <w:tcPr>
            <w:tcW w:w="892" w:type="dxa"/>
          </w:tcPr>
          <w:p w14:paraId="087EEC73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0841A723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2E7D8370" w14:textId="77777777" w:rsidR="00927279" w:rsidRDefault="00927279" w:rsidP="0054368B">
            <w:pPr>
              <w:spacing w:after="0"/>
            </w:pPr>
          </w:p>
        </w:tc>
      </w:tr>
      <w:tr w:rsidR="00927279" w14:paraId="17BB8BBE" w14:textId="5B04BC88" w:rsidTr="004C38E5">
        <w:trPr>
          <w:cantSplit/>
          <w:trHeight w:val="25"/>
        </w:trPr>
        <w:tc>
          <w:tcPr>
            <w:tcW w:w="421" w:type="dxa"/>
          </w:tcPr>
          <w:p w14:paraId="26313FED" w14:textId="77777777" w:rsidR="00927279" w:rsidRDefault="00927279" w:rsidP="0054368B">
            <w:pPr>
              <w:spacing w:after="0"/>
            </w:pPr>
          </w:p>
        </w:tc>
        <w:tc>
          <w:tcPr>
            <w:tcW w:w="1568" w:type="dxa"/>
          </w:tcPr>
          <w:p w14:paraId="7DEA0077" w14:textId="77777777" w:rsidR="00927279" w:rsidRDefault="00927279" w:rsidP="0054368B">
            <w:pPr>
              <w:spacing w:after="0"/>
            </w:pPr>
          </w:p>
          <w:p w14:paraId="1520DC54" w14:textId="77777777" w:rsidR="00927279" w:rsidRDefault="00927279" w:rsidP="0054368B">
            <w:pPr>
              <w:spacing w:after="0"/>
            </w:pPr>
          </w:p>
        </w:tc>
        <w:tc>
          <w:tcPr>
            <w:tcW w:w="1115" w:type="dxa"/>
          </w:tcPr>
          <w:p w14:paraId="28B1492D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22C05B51" w14:textId="77777777" w:rsidR="00927279" w:rsidRDefault="00927279" w:rsidP="0054368B">
            <w:pPr>
              <w:spacing w:after="0"/>
            </w:pPr>
          </w:p>
        </w:tc>
        <w:tc>
          <w:tcPr>
            <w:tcW w:w="1375" w:type="dxa"/>
          </w:tcPr>
          <w:p w14:paraId="487BED78" w14:textId="77777777" w:rsidR="00927279" w:rsidRDefault="00927279" w:rsidP="0054368B">
            <w:pPr>
              <w:spacing w:after="0"/>
            </w:pPr>
          </w:p>
        </w:tc>
        <w:tc>
          <w:tcPr>
            <w:tcW w:w="891" w:type="dxa"/>
          </w:tcPr>
          <w:p w14:paraId="5551F387" w14:textId="77777777" w:rsidR="00927279" w:rsidRDefault="00927279" w:rsidP="0054368B">
            <w:pPr>
              <w:spacing w:after="0"/>
            </w:pPr>
          </w:p>
        </w:tc>
        <w:tc>
          <w:tcPr>
            <w:tcW w:w="851" w:type="dxa"/>
          </w:tcPr>
          <w:p w14:paraId="43F86134" w14:textId="77777777" w:rsidR="00927279" w:rsidRDefault="00927279" w:rsidP="0054368B">
            <w:pPr>
              <w:spacing w:after="0"/>
            </w:pPr>
          </w:p>
        </w:tc>
        <w:tc>
          <w:tcPr>
            <w:tcW w:w="900" w:type="dxa"/>
          </w:tcPr>
          <w:p w14:paraId="2AB5D598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1CCFE98F" w14:textId="77777777" w:rsidR="00927279" w:rsidRDefault="00927279" w:rsidP="0054368B">
            <w:pPr>
              <w:spacing w:after="0"/>
            </w:pPr>
          </w:p>
        </w:tc>
        <w:tc>
          <w:tcPr>
            <w:tcW w:w="892" w:type="dxa"/>
          </w:tcPr>
          <w:p w14:paraId="6F3FD568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7EEAFB67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5FC18FEF" w14:textId="77777777" w:rsidR="00927279" w:rsidRDefault="00927279" w:rsidP="0054368B">
            <w:pPr>
              <w:spacing w:after="0"/>
            </w:pPr>
          </w:p>
        </w:tc>
      </w:tr>
      <w:tr w:rsidR="00927279" w14:paraId="12FC90BD" w14:textId="521F6F5A" w:rsidTr="004C38E5">
        <w:trPr>
          <w:cantSplit/>
          <w:trHeight w:val="25"/>
        </w:trPr>
        <w:tc>
          <w:tcPr>
            <w:tcW w:w="421" w:type="dxa"/>
          </w:tcPr>
          <w:p w14:paraId="10ECAC1A" w14:textId="77777777" w:rsidR="00927279" w:rsidRDefault="00927279" w:rsidP="0054368B">
            <w:pPr>
              <w:spacing w:after="0"/>
            </w:pPr>
          </w:p>
        </w:tc>
        <w:tc>
          <w:tcPr>
            <w:tcW w:w="1568" w:type="dxa"/>
          </w:tcPr>
          <w:p w14:paraId="40F80380" w14:textId="77777777" w:rsidR="00927279" w:rsidRDefault="00927279" w:rsidP="0054368B">
            <w:pPr>
              <w:spacing w:after="0"/>
            </w:pPr>
          </w:p>
          <w:p w14:paraId="05AB16BA" w14:textId="77777777" w:rsidR="00927279" w:rsidRDefault="00927279" w:rsidP="0054368B">
            <w:pPr>
              <w:spacing w:after="0"/>
            </w:pPr>
          </w:p>
        </w:tc>
        <w:tc>
          <w:tcPr>
            <w:tcW w:w="1115" w:type="dxa"/>
          </w:tcPr>
          <w:p w14:paraId="0F938D27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106DC8FC" w14:textId="77777777" w:rsidR="00927279" w:rsidRDefault="00927279" w:rsidP="0054368B">
            <w:pPr>
              <w:spacing w:after="0"/>
            </w:pPr>
          </w:p>
        </w:tc>
        <w:tc>
          <w:tcPr>
            <w:tcW w:w="1375" w:type="dxa"/>
          </w:tcPr>
          <w:p w14:paraId="5EC4264A" w14:textId="77777777" w:rsidR="00927279" w:rsidRDefault="00927279" w:rsidP="0054368B">
            <w:pPr>
              <w:spacing w:after="0"/>
            </w:pPr>
          </w:p>
        </w:tc>
        <w:tc>
          <w:tcPr>
            <w:tcW w:w="891" w:type="dxa"/>
          </w:tcPr>
          <w:p w14:paraId="25FDCE4F" w14:textId="77777777" w:rsidR="00927279" w:rsidRDefault="00927279" w:rsidP="0054368B">
            <w:pPr>
              <w:spacing w:after="0"/>
            </w:pPr>
          </w:p>
        </w:tc>
        <w:tc>
          <w:tcPr>
            <w:tcW w:w="851" w:type="dxa"/>
          </w:tcPr>
          <w:p w14:paraId="14E075FB" w14:textId="77777777" w:rsidR="00927279" w:rsidRDefault="00927279" w:rsidP="0054368B">
            <w:pPr>
              <w:spacing w:after="0"/>
            </w:pPr>
          </w:p>
        </w:tc>
        <w:tc>
          <w:tcPr>
            <w:tcW w:w="900" w:type="dxa"/>
          </w:tcPr>
          <w:p w14:paraId="021AEA64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5D9EA763" w14:textId="77777777" w:rsidR="00927279" w:rsidRDefault="00927279" w:rsidP="0054368B">
            <w:pPr>
              <w:spacing w:after="0"/>
            </w:pPr>
          </w:p>
        </w:tc>
        <w:tc>
          <w:tcPr>
            <w:tcW w:w="892" w:type="dxa"/>
          </w:tcPr>
          <w:p w14:paraId="2A886F7D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4F29D5D1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1AFFA8F0" w14:textId="77777777" w:rsidR="00927279" w:rsidRDefault="00927279" w:rsidP="0054368B">
            <w:pPr>
              <w:spacing w:after="0"/>
            </w:pPr>
          </w:p>
        </w:tc>
      </w:tr>
      <w:tr w:rsidR="00927279" w14:paraId="0F0EA9DF" w14:textId="0F3C5AEE" w:rsidTr="004C38E5">
        <w:trPr>
          <w:cantSplit/>
          <w:trHeight w:val="25"/>
        </w:trPr>
        <w:tc>
          <w:tcPr>
            <w:tcW w:w="421" w:type="dxa"/>
          </w:tcPr>
          <w:p w14:paraId="7E496604" w14:textId="77777777" w:rsidR="00927279" w:rsidRDefault="00927279" w:rsidP="0054368B">
            <w:pPr>
              <w:spacing w:after="0"/>
            </w:pPr>
          </w:p>
        </w:tc>
        <w:tc>
          <w:tcPr>
            <w:tcW w:w="1568" w:type="dxa"/>
          </w:tcPr>
          <w:p w14:paraId="676DB653" w14:textId="77777777" w:rsidR="00927279" w:rsidRDefault="00927279" w:rsidP="0054368B">
            <w:pPr>
              <w:spacing w:after="0"/>
            </w:pPr>
          </w:p>
          <w:p w14:paraId="76F86D02" w14:textId="77777777" w:rsidR="00927279" w:rsidRDefault="00927279" w:rsidP="0054368B">
            <w:pPr>
              <w:spacing w:after="0"/>
            </w:pPr>
          </w:p>
        </w:tc>
        <w:tc>
          <w:tcPr>
            <w:tcW w:w="1115" w:type="dxa"/>
          </w:tcPr>
          <w:p w14:paraId="337AE448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359B9105" w14:textId="77777777" w:rsidR="00927279" w:rsidRDefault="00927279" w:rsidP="0054368B">
            <w:pPr>
              <w:spacing w:after="0"/>
            </w:pPr>
          </w:p>
        </w:tc>
        <w:tc>
          <w:tcPr>
            <w:tcW w:w="1375" w:type="dxa"/>
          </w:tcPr>
          <w:p w14:paraId="2C172EAE" w14:textId="77777777" w:rsidR="00927279" w:rsidRDefault="00927279" w:rsidP="0054368B">
            <w:pPr>
              <w:spacing w:after="0"/>
            </w:pPr>
          </w:p>
        </w:tc>
        <w:tc>
          <w:tcPr>
            <w:tcW w:w="891" w:type="dxa"/>
          </w:tcPr>
          <w:p w14:paraId="10669617" w14:textId="77777777" w:rsidR="00927279" w:rsidRDefault="00927279" w:rsidP="0054368B">
            <w:pPr>
              <w:spacing w:after="0"/>
            </w:pPr>
          </w:p>
        </w:tc>
        <w:tc>
          <w:tcPr>
            <w:tcW w:w="851" w:type="dxa"/>
          </w:tcPr>
          <w:p w14:paraId="4A98B1C4" w14:textId="77777777" w:rsidR="00927279" w:rsidRDefault="00927279" w:rsidP="0054368B">
            <w:pPr>
              <w:spacing w:after="0"/>
            </w:pPr>
          </w:p>
        </w:tc>
        <w:tc>
          <w:tcPr>
            <w:tcW w:w="900" w:type="dxa"/>
          </w:tcPr>
          <w:p w14:paraId="5EE89BFF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1CB55FC7" w14:textId="77777777" w:rsidR="00927279" w:rsidRDefault="00927279" w:rsidP="0054368B">
            <w:pPr>
              <w:spacing w:after="0"/>
            </w:pPr>
          </w:p>
        </w:tc>
        <w:tc>
          <w:tcPr>
            <w:tcW w:w="892" w:type="dxa"/>
          </w:tcPr>
          <w:p w14:paraId="75281C79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1ED93D3A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19790A9F" w14:textId="77777777" w:rsidR="00927279" w:rsidRDefault="00927279" w:rsidP="0054368B">
            <w:pPr>
              <w:spacing w:after="0"/>
            </w:pPr>
          </w:p>
        </w:tc>
      </w:tr>
      <w:tr w:rsidR="00927279" w14:paraId="0B3DAB04" w14:textId="2114C954" w:rsidTr="004C38E5">
        <w:trPr>
          <w:cantSplit/>
          <w:trHeight w:val="25"/>
        </w:trPr>
        <w:tc>
          <w:tcPr>
            <w:tcW w:w="421" w:type="dxa"/>
          </w:tcPr>
          <w:p w14:paraId="409794A5" w14:textId="77777777" w:rsidR="00927279" w:rsidRDefault="00927279" w:rsidP="0054368B">
            <w:pPr>
              <w:spacing w:after="0"/>
            </w:pPr>
          </w:p>
          <w:p w14:paraId="122E6678" w14:textId="77777777" w:rsidR="00927279" w:rsidRDefault="00927279" w:rsidP="0054368B">
            <w:pPr>
              <w:spacing w:after="0"/>
            </w:pPr>
          </w:p>
          <w:p w14:paraId="191DCBFC" w14:textId="77777777" w:rsidR="00927279" w:rsidRDefault="00927279" w:rsidP="0054368B">
            <w:pPr>
              <w:spacing w:after="0"/>
            </w:pPr>
          </w:p>
        </w:tc>
        <w:tc>
          <w:tcPr>
            <w:tcW w:w="1568" w:type="dxa"/>
          </w:tcPr>
          <w:p w14:paraId="25EE9A40" w14:textId="77777777" w:rsidR="00927279" w:rsidRDefault="00927279" w:rsidP="0054368B">
            <w:pPr>
              <w:spacing w:after="0"/>
            </w:pPr>
          </w:p>
        </w:tc>
        <w:tc>
          <w:tcPr>
            <w:tcW w:w="1115" w:type="dxa"/>
          </w:tcPr>
          <w:p w14:paraId="4DA0554D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5077390D" w14:textId="77777777" w:rsidR="00927279" w:rsidRDefault="00927279" w:rsidP="0054368B">
            <w:pPr>
              <w:spacing w:after="0"/>
            </w:pPr>
          </w:p>
        </w:tc>
        <w:tc>
          <w:tcPr>
            <w:tcW w:w="1375" w:type="dxa"/>
          </w:tcPr>
          <w:p w14:paraId="08D47DBE" w14:textId="77777777" w:rsidR="00927279" w:rsidRDefault="00927279" w:rsidP="0054368B">
            <w:pPr>
              <w:spacing w:after="0"/>
            </w:pPr>
          </w:p>
        </w:tc>
        <w:tc>
          <w:tcPr>
            <w:tcW w:w="891" w:type="dxa"/>
          </w:tcPr>
          <w:p w14:paraId="5AE8A994" w14:textId="77777777" w:rsidR="00927279" w:rsidRDefault="00927279" w:rsidP="0054368B">
            <w:pPr>
              <w:spacing w:after="0"/>
            </w:pPr>
          </w:p>
        </w:tc>
        <w:tc>
          <w:tcPr>
            <w:tcW w:w="851" w:type="dxa"/>
          </w:tcPr>
          <w:p w14:paraId="2ABE7E84" w14:textId="77777777" w:rsidR="00927279" w:rsidRDefault="00927279" w:rsidP="0054368B">
            <w:pPr>
              <w:spacing w:after="0"/>
            </w:pPr>
          </w:p>
        </w:tc>
        <w:tc>
          <w:tcPr>
            <w:tcW w:w="900" w:type="dxa"/>
          </w:tcPr>
          <w:p w14:paraId="69084912" w14:textId="77777777" w:rsidR="00927279" w:rsidRDefault="00927279" w:rsidP="0054368B">
            <w:pPr>
              <w:spacing w:after="0"/>
            </w:pPr>
          </w:p>
        </w:tc>
        <w:tc>
          <w:tcPr>
            <w:tcW w:w="1004" w:type="dxa"/>
          </w:tcPr>
          <w:p w14:paraId="7DE81D70" w14:textId="77777777" w:rsidR="00927279" w:rsidRDefault="00927279" w:rsidP="0054368B">
            <w:pPr>
              <w:spacing w:after="0"/>
            </w:pPr>
          </w:p>
        </w:tc>
        <w:tc>
          <w:tcPr>
            <w:tcW w:w="892" w:type="dxa"/>
          </w:tcPr>
          <w:p w14:paraId="4CBE5317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3C866782" w14:textId="77777777" w:rsidR="00927279" w:rsidRDefault="00927279" w:rsidP="0054368B">
            <w:pPr>
              <w:spacing w:after="0"/>
            </w:pPr>
          </w:p>
        </w:tc>
        <w:tc>
          <w:tcPr>
            <w:tcW w:w="2300" w:type="dxa"/>
          </w:tcPr>
          <w:p w14:paraId="357C54B0" w14:textId="77777777" w:rsidR="00927279" w:rsidRDefault="00927279" w:rsidP="0054368B">
            <w:pPr>
              <w:spacing w:after="0"/>
            </w:pPr>
          </w:p>
        </w:tc>
      </w:tr>
    </w:tbl>
    <w:p w14:paraId="2DB5050F" w14:textId="77777777" w:rsidR="00927279" w:rsidRPr="003813C4" w:rsidRDefault="00927279" w:rsidP="003813C4"/>
    <w:p w14:paraId="2F8C23D5" w14:textId="57920C25" w:rsidR="001D1031" w:rsidRDefault="001D1031" w:rsidP="007941A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AFDFC7" w14:textId="78ACC467" w:rsidR="00702923" w:rsidRDefault="00702923" w:rsidP="007941A0">
      <w:pPr>
        <w:rPr>
          <w:rFonts w:ascii="Arial" w:hAnsi="Arial" w:cs="Arial"/>
          <w:color w:val="000000" w:themeColor="text1"/>
          <w:sz w:val="24"/>
          <w:szCs w:val="24"/>
        </w:rPr>
        <w:sectPr w:rsidR="00702923" w:rsidSect="0040128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98D5B50" w14:textId="53A8F10B" w:rsidR="00DF4113" w:rsidRPr="003813C4" w:rsidRDefault="00DF4113" w:rsidP="00DF4113">
      <w:pPr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lastRenderedPageBreak/>
        <w:t xml:space="preserve">Appendix 3.                </w:t>
      </w:r>
      <w:r w:rsidRPr="003813C4">
        <w:rPr>
          <w:rFonts w:ascii="Arial" w:hAnsi="Arial" w:cs="Arial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Immediate IPC measures to be implemented</w:t>
      </w:r>
    </w:p>
    <w:p w14:paraId="1EF4E6BA" w14:textId="77777777" w:rsidR="00DF4113" w:rsidRPr="003813C4" w:rsidRDefault="00DF4113" w:rsidP="004C4D3C">
      <w:pPr>
        <w:spacing w:before="12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t xml:space="preserve">STAFF </w:t>
      </w:r>
    </w:p>
    <w:p w14:paraId="34443F2B" w14:textId="77777777" w:rsidR="00DF4113" w:rsidRPr="003813C4" w:rsidRDefault="00DF4113" w:rsidP="004C4D3C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>Segregate staff to care for patients (cases, exposed, non-cases) as able.</w:t>
      </w:r>
    </w:p>
    <w:p w14:paraId="3938270B" w14:textId="77777777" w:rsidR="00DF4113" w:rsidRPr="003813C4" w:rsidRDefault="00DF4113" w:rsidP="004C4D3C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>Consider removing all high-risk staff to minimise future exposures.</w:t>
      </w:r>
    </w:p>
    <w:p w14:paraId="3A3EA358" w14:textId="77777777" w:rsidR="00DF4113" w:rsidRPr="003813C4" w:rsidRDefault="00DF4113" w:rsidP="004C4D3C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>Consider excluding exposed staff.</w:t>
      </w:r>
    </w:p>
    <w:p w14:paraId="100D325A" w14:textId="77777777" w:rsidR="00DF4113" w:rsidRPr="003813C4" w:rsidRDefault="00DF4113" w:rsidP="004C4D3C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>Consider utilising staff who have had the virus and have returned to work.</w:t>
      </w:r>
    </w:p>
    <w:p w14:paraId="65514FD4" w14:textId="77777777" w:rsidR="00DF4113" w:rsidRPr="003813C4" w:rsidRDefault="00DF4113" w:rsidP="003813C4">
      <w:pPr>
        <w:spacing w:before="24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t>TRANSFERS</w:t>
      </w:r>
    </w:p>
    <w:p w14:paraId="7B706D80" w14:textId="77777777" w:rsidR="00DF4113" w:rsidRPr="003813C4" w:rsidRDefault="00DF4113" w:rsidP="004C4D3C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Stop admissions and transfers from this ward to non-COVID areas. </w:t>
      </w:r>
    </w:p>
    <w:p w14:paraId="2325C083" w14:textId="77777777" w:rsidR="00DF4113" w:rsidRPr="003813C4" w:rsidRDefault="00DF4113" w:rsidP="003813C4">
      <w:pPr>
        <w:spacing w:before="24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t>EQUIIPMENT and ENVIRONMENT</w:t>
      </w:r>
    </w:p>
    <w:p w14:paraId="7A57228D" w14:textId="77777777" w:rsidR="00DF4113" w:rsidRPr="003813C4" w:rsidRDefault="00DF4113" w:rsidP="004C4D3C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As droplet and contact transmission have occurred, decontaminate all equipment and the environment. </w:t>
      </w:r>
    </w:p>
    <w:p w14:paraId="7BD56791" w14:textId="60818D28" w:rsidR="00DF4113" w:rsidRPr="003813C4" w:rsidRDefault="00DF4113" w:rsidP="004C4D3C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>Take care to ensure frequently touched surfaces are included. Us</w:t>
      </w:r>
      <w:r w:rsidR="004C4D3C" w:rsidRPr="003813C4">
        <w:rPr>
          <w:rFonts w:ascii="Arial" w:hAnsi="Arial" w:cs="Arial"/>
          <w:sz w:val="18"/>
          <w:szCs w:val="18"/>
        </w:rPr>
        <w:t xml:space="preserve">e a 1,000 ppm Available Chlorine solution </w:t>
      </w:r>
      <w:r w:rsidRPr="003813C4">
        <w:rPr>
          <w:rFonts w:ascii="Arial" w:hAnsi="Arial" w:cs="Arial"/>
          <w:sz w:val="18"/>
          <w:szCs w:val="18"/>
        </w:rPr>
        <w:t xml:space="preserve">or combined detergent and disinfectant, which has passed EN 14476. </w:t>
      </w:r>
    </w:p>
    <w:p w14:paraId="44F318B1" w14:textId="77777777" w:rsidR="00DF4113" w:rsidRPr="003813C4" w:rsidRDefault="00DF4113" w:rsidP="003813C4">
      <w:pPr>
        <w:spacing w:before="24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t xml:space="preserve">MONITOR FOR NEW CASES </w:t>
      </w:r>
    </w:p>
    <w:p w14:paraId="3D07113F" w14:textId="06755A07" w:rsidR="00DF4113" w:rsidRPr="003813C4" w:rsidRDefault="00DF4113" w:rsidP="004C4D3C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>Ensure the ongoing monitoring of all non-case patients and staff in the ward for the earliest possible signs / symptoms of COVID-19.</w:t>
      </w:r>
      <w:r w:rsidR="008327A7" w:rsidRPr="003813C4">
        <w:rPr>
          <w:rFonts w:ascii="Arial" w:hAnsi="Arial" w:cs="Arial"/>
          <w:sz w:val="18"/>
          <w:szCs w:val="18"/>
        </w:rPr>
        <w:t xml:space="preserve"> </w:t>
      </w:r>
    </w:p>
    <w:p w14:paraId="532D7AA6" w14:textId="77777777" w:rsidR="00DF4113" w:rsidRPr="003813C4" w:rsidRDefault="00DF4113" w:rsidP="003813C4">
      <w:pPr>
        <w:spacing w:before="24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t xml:space="preserve">CONSIDER VISITOR RESTRICTIONS </w:t>
      </w:r>
    </w:p>
    <w:p w14:paraId="12C70734" w14:textId="77777777" w:rsidR="00DF4113" w:rsidRPr="003813C4" w:rsidRDefault="00DF4113" w:rsidP="004C4D3C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If not already suspended, stop visiting – call visitors in advance of any planned visits. </w:t>
      </w:r>
    </w:p>
    <w:p w14:paraId="786C01A5" w14:textId="77777777" w:rsidR="00DF4113" w:rsidRPr="003813C4" w:rsidRDefault="00DF4113" w:rsidP="004C4D3C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Have plans in place to allow visitors in exceptional circumstances </w:t>
      </w:r>
    </w:p>
    <w:p w14:paraId="62881A24" w14:textId="77777777" w:rsidR="00DF4113" w:rsidRPr="003813C4" w:rsidRDefault="00DF4113" w:rsidP="003813C4">
      <w:pPr>
        <w:spacing w:before="24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t xml:space="preserve">COMMUNICATE WITH CLINICAL AREA </w:t>
      </w:r>
    </w:p>
    <w:p w14:paraId="1A5FB305" w14:textId="77777777" w:rsidR="00DF4113" w:rsidRPr="003813C4" w:rsidRDefault="00DF4113" w:rsidP="004C4D3C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Ensure that everyone on the ward is aware of the situation and their role in the control of this outbreak. </w:t>
      </w:r>
    </w:p>
    <w:p w14:paraId="6463756B" w14:textId="77777777" w:rsidR="00DF4113" w:rsidRPr="003813C4" w:rsidRDefault="00DF4113" w:rsidP="004C4D3C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Encourage all staff to share their concerns; ensure everyone has a buddy for support. </w:t>
      </w:r>
    </w:p>
    <w:p w14:paraId="569C8953" w14:textId="77777777" w:rsidR="00DF4113" w:rsidRPr="003813C4" w:rsidRDefault="00DF4113" w:rsidP="003813C4">
      <w:pPr>
        <w:spacing w:before="24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t xml:space="preserve">AUDIT OF CURRANT PRACTICE </w:t>
      </w:r>
    </w:p>
    <w:p w14:paraId="4E4D0DDE" w14:textId="432F63CD" w:rsidR="00DF4113" w:rsidRPr="003813C4" w:rsidRDefault="00DF4113" w:rsidP="004C4D3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Use the </w:t>
      </w:r>
      <w:hyperlink w:anchor="_Hlk56413267" w:history="1" w:docLocation="1,5720,5750,179,,COVID-19 management checklist ">
        <w:r w:rsidRPr="003813C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 xml:space="preserve">COVID-19 management checklist </w:t>
        </w:r>
      </w:hyperlink>
      <w:r w:rsidRPr="003813C4">
        <w:rPr>
          <w:rFonts w:ascii="Arial" w:hAnsi="Arial" w:cs="Arial"/>
          <w:sz w:val="18"/>
          <w:szCs w:val="18"/>
        </w:rPr>
        <w:t xml:space="preserve">to identify areas that require immediate actions  </w:t>
      </w:r>
    </w:p>
    <w:p w14:paraId="7D19D9E2" w14:textId="77777777" w:rsidR="00DF4113" w:rsidRPr="003813C4" w:rsidRDefault="00DF4113" w:rsidP="004C4D3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>Carry Out observation of practice (</w:t>
      </w:r>
      <w:r w:rsidRPr="003813C4">
        <w:rPr>
          <w:rFonts w:ascii="Arial" w:hAnsi="Arial" w:cs="Arial"/>
          <w:i/>
          <w:iCs/>
          <w:sz w:val="18"/>
          <w:szCs w:val="18"/>
        </w:rPr>
        <w:t>see tool below).</w:t>
      </w:r>
      <w:r w:rsidRPr="003813C4">
        <w:rPr>
          <w:rFonts w:ascii="Arial" w:hAnsi="Arial" w:cs="Arial"/>
          <w:sz w:val="18"/>
          <w:szCs w:val="18"/>
        </w:rPr>
        <w:t xml:space="preserve"> One member of the IPCT to sit (in PPE) and observe practice – minimum 1 hour – if possible, all shifts.</w:t>
      </w:r>
    </w:p>
    <w:p w14:paraId="63C8A3F1" w14:textId="77777777" w:rsidR="003C450F" w:rsidRPr="003813C4" w:rsidRDefault="00DF4113" w:rsidP="004C4D3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>Walk around the entire clinical and non-clinical area to identify possible COVID transmission-provoking factors.  For example, confirm that PPE is being used such that it can aid in preventing transmission to-and-between patients, as well as preventing transmission to staff. Confirm hand hygiene after doffing or touching PPE is being done</w:t>
      </w:r>
    </w:p>
    <w:p w14:paraId="5F78EE1B" w14:textId="7A075BA2" w:rsidR="004C4D3C" w:rsidRPr="003813C4" w:rsidRDefault="004C4D3C">
      <w:pPr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br w:type="page"/>
      </w:r>
    </w:p>
    <w:p w14:paraId="599EDF45" w14:textId="3DEA457F" w:rsidR="00DF4113" w:rsidRPr="003813C4" w:rsidRDefault="00DF4113" w:rsidP="00DF4113">
      <w:pPr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lastRenderedPageBreak/>
        <w:t>OBSERVATION OF PRACTICE</w:t>
      </w:r>
    </w:p>
    <w:tbl>
      <w:tblPr>
        <w:tblStyle w:val="TableGrid1"/>
        <w:tblpPr w:leftFromText="180" w:rightFromText="180" w:vertAnchor="text" w:horzAnchor="margin" w:tblpXSpec="center" w:tblpY="140"/>
        <w:tblW w:w="9880" w:type="dxa"/>
        <w:tblLook w:val="04A0" w:firstRow="1" w:lastRow="0" w:firstColumn="1" w:lastColumn="0" w:noHBand="0" w:noVBand="1"/>
      </w:tblPr>
      <w:tblGrid>
        <w:gridCol w:w="2523"/>
        <w:gridCol w:w="1442"/>
        <w:gridCol w:w="1725"/>
        <w:gridCol w:w="2141"/>
        <w:gridCol w:w="2049"/>
      </w:tblGrid>
      <w:tr w:rsidR="00DF4113" w:rsidRPr="003813C4" w14:paraId="50AD17A9" w14:textId="77777777" w:rsidTr="006A6419">
        <w:trPr>
          <w:trHeight w:val="535"/>
        </w:trPr>
        <w:tc>
          <w:tcPr>
            <w:tcW w:w="2523" w:type="dxa"/>
            <w:shd w:val="clear" w:color="auto" w:fill="FFF2CC" w:themeFill="accent4" w:themeFillTint="33"/>
          </w:tcPr>
          <w:p w14:paraId="3EE84657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14:paraId="6FDF3D23" w14:textId="77777777" w:rsidR="00DF4113" w:rsidRPr="003813C4" w:rsidRDefault="00DF4113" w:rsidP="006A64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62395722" w14:textId="77777777" w:rsidR="00DF4113" w:rsidRPr="003813C4" w:rsidRDefault="00DF4113" w:rsidP="006A64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bCs/>
                <w:sz w:val="18"/>
                <w:szCs w:val="18"/>
              </w:rPr>
              <w:t>PPE</w:t>
            </w:r>
          </w:p>
        </w:tc>
        <w:tc>
          <w:tcPr>
            <w:tcW w:w="2141" w:type="dxa"/>
            <w:shd w:val="clear" w:color="auto" w:fill="FFF2CC" w:themeFill="accent4" w:themeFillTint="33"/>
          </w:tcPr>
          <w:p w14:paraId="4CD09116" w14:textId="77777777" w:rsidR="00DF4113" w:rsidRPr="003813C4" w:rsidRDefault="00DF4113" w:rsidP="006A64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bCs/>
                <w:sz w:val="18"/>
                <w:szCs w:val="18"/>
              </w:rPr>
              <w:t>Hand hygiene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785ADBBF" w14:textId="77777777" w:rsidR="00DF4113" w:rsidRPr="003813C4" w:rsidRDefault="00DF4113" w:rsidP="006A64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bCs/>
                <w:sz w:val="18"/>
                <w:szCs w:val="18"/>
              </w:rPr>
              <w:t>Decontamination</w:t>
            </w:r>
          </w:p>
        </w:tc>
      </w:tr>
      <w:tr w:rsidR="00DF4113" w:rsidRPr="003813C4" w14:paraId="62E94286" w14:textId="77777777" w:rsidTr="006A6419">
        <w:trPr>
          <w:trHeight w:val="1077"/>
        </w:trPr>
        <w:tc>
          <w:tcPr>
            <w:tcW w:w="2523" w:type="dxa"/>
          </w:tcPr>
          <w:p w14:paraId="1B71902E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bCs/>
                <w:sz w:val="18"/>
                <w:szCs w:val="18"/>
              </w:rPr>
              <w:t>Competency</w:t>
            </w:r>
            <w:r w:rsidRPr="003813C4">
              <w:rPr>
                <w:rFonts w:ascii="Arial" w:hAnsi="Arial" w:cs="Arial"/>
                <w:sz w:val="18"/>
                <w:szCs w:val="18"/>
              </w:rPr>
              <w:t xml:space="preserve"> – do they know how, and how often to do it?</w:t>
            </w:r>
          </w:p>
        </w:tc>
        <w:tc>
          <w:tcPr>
            <w:tcW w:w="1442" w:type="dxa"/>
          </w:tcPr>
          <w:p w14:paraId="6EB4E9C2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2D78A865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41" w:type="dxa"/>
          </w:tcPr>
          <w:p w14:paraId="08E0FA58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49" w:type="dxa"/>
          </w:tcPr>
          <w:p w14:paraId="39F0B8AB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F4113" w:rsidRPr="003813C4" w14:paraId="5F1EB88C" w14:textId="77777777" w:rsidTr="006A6419">
        <w:trPr>
          <w:trHeight w:val="2930"/>
        </w:trPr>
        <w:tc>
          <w:tcPr>
            <w:tcW w:w="2523" w:type="dxa"/>
          </w:tcPr>
          <w:p w14:paraId="29A9F6AF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bCs/>
                <w:sz w:val="18"/>
                <w:szCs w:val="18"/>
              </w:rPr>
              <w:t>Opportunity</w:t>
            </w:r>
            <w:r w:rsidRPr="003813C4">
              <w:rPr>
                <w:rFonts w:ascii="Arial" w:hAnsi="Arial" w:cs="Arial"/>
                <w:sz w:val="18"/>
                <w:szCs w:val="18"/>
              </w:rPr>
              <w:t xml:space="preserve"> – is it possible to apply the control measures? What is stopping these being done? Do staff have everything they need to apply control measures?</w:t>
            </w:r>
          </w:p>
        </w:tc>
        <w:tc>
          <w:tcPr>
            <w:tcW w:w="1442" w:type="dxa"/>
          </w:tcPr>
          <w:p w14:paraId="78694F8B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B1D7BA2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51CE4AC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07D66D6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5DEFD1A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6A0B4B8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3E41F4B9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41" w:type="dxa"/>
          </w:tcPr>
          <w:p w14:paraId="03563D0B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49" w:type="dxa"/>
          </w:tcPr>
          <w:p w14:paraId="1E708EB0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F4113" w:rsidRPr="003813C4" w14:paraId="071A3B92" w14:textId="77777777" w:rsidTr="006A6419">
        <w:trPr>
          <w:trHeight w:val="1594"/>
        </w:trPr>
        <w:tc>
          <w:tcPr>
            <w:tcW w:w="2523" w:type="dxa"/>
          </w:tcPr>
          <w:p w14:paraId="389ABF0E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  <w:r w:rsidRPr="003813C4">
              <w:rPr>
                <w:rFonts w:ascii="Arial" w:hAnsi="Arial" w:cs="Arial"/>
                <w:sz w:val="18"/>
                <w:szCs w:val="18"/>
              </w:rPr>
              <w:t xml:space="preserve"> – are they alert to the need for these control measures?</w:t>
            </w:r>
          </w:p>
        </w:tc>
        <w:tc>
          <w:tcPr>
            <w:tcW w:w="1442" w:type="dxa"/>
          </w:tcPr>
          <w:p w14:paraId="23A06104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AB6A3A1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2BB034C7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41" w:type="dxa"/>
          </w:tcPr>
          <w:p w14:paraId="21E56F3E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49" w:type="dxa"/>
          </w:tcPr>
          <w:p w14:paraId="79E952CB" w14:textId="77777777" w:rsidR="00DF4113" w:rsidRPr="003813C4" w:rsidRDefault="00DF4113" w:rsidP="006A6419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46C1367" w14:textId="77777777" w:rsidR="00DF4113" w:rsidRPr="003813C4" w:rsidRDefault="00DF4113" w:rsidP="00DF4113">
      <w:pPr>
        <w:rPr>
          <w:rFonts w:ascii="Arial" w:hAnsi="Arial" w:cs="Arial"/>
          <w:b/>
          <w:bCs/>
          <w:sz w:val="18"/>
          <w:szCs w:val="18"/>
        </w:rPr>
      </w:pPr>
    </w:p>
    <w:p w14:paraId="11311536" w14:textId="77777777" w:rsidR="00DF4113" w:rsidRPr="003813C4" w:rsidRDefault="00DF4113" w:rsidP="00DF4113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i/>
          <w:i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23D0F9" wp14:editId="4E14B786">
                <wp:simplePos x="0" y="0"/>
                <wp:positionH relativeFrom="column">
                  <wp:posOffset>-635</wp:posOffset>
                </wp:positionH>
                <wp:positionV relativeFrom="paragraph">
                  <wp:posOffset>639445</wp:posOffset>
                </wp:positionV>
                <wp:extent cx="5967095" cy="18573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D24D" w14:textId="77777777" w:rsidR="00DF4113" w:rsidRPr="003813C4" w:rsidRDefault="00DF4113" w:rsidP="00DF41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813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Specify here frequency of decontamination, product and methodology</w:t>
                            </w:r>
                          </w:p>
                          <w:p w14:paraId="479FBD06" w14:textId="77777777" w:rsidR="00DF4113" w:rsidRPr="003813C4" w:rsidRDefault="00DF4113" w:rsidP="00DF411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13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Isolation rooms:</w:t>
                            </w:r>
                          </w:p>
                          <w:p w14:paraId="56235C21" w14:textId="77777777" w:rsidR="00DF4113" w:rsidRPr="003813C4" w:rsidRDefault="00DF4113" w:rsidP="00DF411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13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Cohort rooms:</w:t>
                            </w:r>
                          </w:p>
                          <w:p w14:paraId="25924CBC" w14:textId="77777777" w:rsidR="00DF4113" w:rsidRPr="003813C4" w:rsidRDefault="00DF4113" w:rsidP="00DF411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13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High-touch sites:</w:t>
                            </w:r>
                          </w:p>
                          <w:p w14:paraId="78968D9A" w14:textId="77777777" w:rsidR="00DF4113" w:rsidRPr="003813C4" w:rsidRDefault="00DF4113" w:rsidP="00DF411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13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Procedures after which decontamination using disinfection should be done</w:t>
                            </w:r>
                          </w:p>
                          <w:p w14:paraId="42C34DD2" w14:textId="77777777" w:rsidR="00DF4113" w:rsidRPr="003813C4" w:rsidRDefault="00DF4113" w:rsidP="00DF411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13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Spillages: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D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50.35pt;width:469.85pt;height:14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4sJgIAAEcEAAAOAAAAZHJzL2Uyb0RvYy54bWysU9uO2yAQfa/Uf0C8N3bceJN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JsvqTE&#10;MI0iPYjBkzcwkCzw03euwLD7DgP9gNeoc6zVdXfAvzpiYNcycxA31kLfClZjfvPwMrl4OuK4AFL1&#10;H6DGb9jRQwQaGqsDeUgHQXTU6fGsTUiF42W+vlqm65wSjr75Kl++XubxD1Y8P++s8+8EaBIOJbUo&#10;foRnpzvnQzqseA4JvzlQst5LpaJhD9VOWXJi2Cj7uCb0n8KUIX1J13mWjwz8FSKN608QWnrseCV1&#10;SVfnIFYE3t6aOvajZ1KNZ0xZmYnIwN3Ioh+qYRKmgvoRKbUwdjZOIh5asN8p6bGrS+q+HZkVlKj3&#10;BmVZzxeLMAbRWOTLDA176akuPcxwhCqpp2Q87nwcnUCYgRuUr5GR2KDzmMmUK3Zr5HuarDAOl3aM&#10;+jH/2ycAAAD//wMAUEsDBBQABgAIAAAAIQDvN9tT4AAAAAkBAAAPAAAAZHJzL2Rvd25yZXYueG1s&#10;TI/BTsMwEETvSPyDtUhcUGu3QWmTxqkQEghuUBC9uvE2ibDXwXbT8PeYExxnZzTzttpO1rARfegd&#10;SVjMBTCkxumeWgnvbw+zNbAQFWllHKGEbwywrS8vKlVqd6ZXHHexZamEQqkkdDEOJeeh6dCqMHcD&#10;UvKOzlsVk/Qt116dU7k1fClEzq3qKS10asD7DpvP3clKWN8+jfvwnL18NPnRFPFmNT5+eSmvr6a7&#10;DbCIU/wLwy9+Qoc6MR3ciXRgRsJskYLpLMQKWPKLrMiBHSRkRbYEXlf8/wf1DwAAAP//AwBQSwEC&#10;LQAUAAYACAAAACEAtoM4kv4AAADhAQAAEwAAAAAAAAAAAAAAAAAAAAAAW0NvbnRlbnRfVHlwZXNd&#10;LnhtbFBLAQItABQABgAIAAAAIQA4/SH/1gAAAJQBAAALAAAAAAAAAAAAAAAAAC8BAABfcmVscy8u&#10;cmVsc1BLAQItABQABgAIAAAAIQB5J34sJgIAAEcEAAAOAAAAAAAAAAAAAAAAAC4CAABkcnMvZTJv&#10;RG9jLnhtbFBLAQItABQABgAIAAAAIQDvN9tT4AAAAAkBAAAPAAAAAAAAAAAAAAAAAIAEAABkcnMv&#10;ZG93bnJldi54bWxQSwUGAAAAAAQABADzAAAAjQUAAAAA&#10;">
                <v:textbox>
                  <w:txbxContent>
                    <w:p w14:paraId="725BD24D" w14:textId="77777777" w:rsidR="00DF4113" w:rsidRPr="003813C4" w:rsidRDefault="00DF4113" w:rsidP="00DF411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3813C4">
                        <w:rPr>
                          <w:rFonts w:ascii="Arial" w:hAnsi="Arial" w:cs="Arial"/>
                          <w:sz w:val="18"/>
                          <w:szCs w:val="18"/>
                        </w:rPr>
                        <w:t>Specify here frequency of decontamination, product and methodology</w:t>
                      </w:r>
                    </w:p>
                    <w:p w14:paraId="479FBD06" w14:textId="77777777" w:rsidR="00DF4113" w:rsidRPr="003813C4" w:rsidRDefault="00DF4113" w:rsidP="00DF411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13C4">
                        <w:rPr>
                          <w:rFonts w:ascii="Arial" w:hAnsi="Arial" w:cs="Arial"/>
                          <w:sz w:val="18"/>
                          <w:szCs w:val="18"/>
                        </w:rPr>
                        <w:t>Isolation rooms:</w:t>
                      </w:r>
                    </w:p>
                    <w:p w14:paraId="56235C21" w14:textId="77777777" w:rsidR="00DF4113" w:rsidRPr="003813C4" w:rsidRDefault="00DF4113" w:rsidP="00DF411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13C4">
                        <w:rPr>
                          <w:rFonts w:ascii="Arial" w:hAnsi="Arial" w:cs="Arial"/>
                          <w:sz w:val="18"/>
                          <w:szCs w:val="18"/>
                        </w:rPr>
                        <w:t>Cohort rooms:</w:t>
                      </w:r>
                    </w:p>
                    <w:p w14:paraId="25924CBC" w14:textId="77777777" w:rsidR="00DF4113" w:rsidRPr="003813C4" w:rsidRDefault="00DF4113" w:rsidP="00DF411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13C4">
                        <w:rPr>
                          <w:rFonts w:ascii="Arial" w:hAnsi="Arial" w:cs="Arial"/>
                          <w:sz w:val="18"/>
                          <w:szCs w:val="18"/>
                        </w:rPr>
                        <w:t>High-touch sites:</w:t>
                      </w:r>
                    </w:p>
                    <w:p w14:paraId="78968D9A" w14:textId="77777777" w:rsidR="00DF4113" w:rsidRPr="003813C4" w:rsidRDefault="00DF4113" w:rsidP="00DF411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13C4">
                        <w:rPr>
                          <w:rFonts w:ascii="Arial" w:hAnsi="Arial" w:cs="Arial"/>
                          <w:sz w:val="18"/>
                          <w:szCs w:val="18"/>
                        </w:rPr>
                        <w:t>Procedures after which decontamination using disinfection should be done</w:t>
                      </w:r>
                    </w:p>
                    <w:p w14:paraId="42C34DD2" w14:textId="77777777" w:rsidR="00DF4113" w:rsidRPr="003813C4" w:rsidRDefault="00DF4113" w:rsidP="00DF411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13C4">
                        <w:rPr>
                          <w:rFonts w:ascii="Arial" w:hAnsi="Arial" w:cs="Arial"/>
                          <w:sz w:val="18"/>
                          <w:szCs w:val="18"/>
                        </w:rPr>
                        <w:t>Spillages: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813C4">
        <w:rPr>
          <w:rFonts w:ascii="Arial" w:hAnsi="Arial" w:cs="Arial"/>
          <w:sz w:val="18"/>
          <w:szCs w:val="18"/>
        </w:rPr>
        <w:t>Confirm Standard, Droplet and Contact precautions are in place &amp; identify the areas’ high-touch sites and specify a modified decontamination regimen</w:t>
      </w:r>
      <w:r w:rsidRPr="003813C4">
        <w:rPr>
          <w:rFonts w:ascii="Arial" w:hAnsi="Arial" w:cs="Arial"/>
          <w:i/>
          <w:iCs/>
          <w:noProof/>
          <w:sz w:val="18"/>
          <w:szCs w:val="18"/>
          <w:u w:val="single"/>
        </w:rPr>
        <w:t xml:space="preserve"> </w:t>
      </w:r>
    </w:p>
    <w:p w14:paraId="23077456" w14:textId="77777777" w:rsidR="00DF4113" w:rsidRPr="003813C4" w:rsidRDefault="00DF4113" w:rsidP="00DF4113">
      <w:pPr>
        <w:rPr>
          <w:rFonts w:ascii="Arial" w:hAnsi="Arial" w:cs="Arial"/>
          <w:sz w:val="18"/>
          <w:szCs w:val="18"/>
        </w:rPr>
      </w:pPr>
    </w:p>
    <w:p w14:paraId="7006D82A" w14:textId="77777777" w:rsidR="00DF4113" w:rsidRPr="003813C4" w:rsidRDefault="00DF4113" w:rsidP="00DF4113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>Add new Control Measures as identified from the above assessments</w:t>
      </w:r>
    </w:p>
    <w:p w14:paraId="519FA3B1" w14:textId="77777777" w:rsidR="00DF4113" w:rsidRPr="003813C4" w:rsidRDefault="00DF4113" w:rsidP="00DF4113">
      <w:pPr>
        <w:pStyle w:val="ListParagraph"/>
        <w:rPr>
          <w:rFonts w:ascii="Arial" w:hAnsi="Arial" w:cs="Arial"/>
          <w:sz w:val="18"/>
          <w:szCs w:val="18"/>
        </w:rPr>
      </w:pPr>
    </w:p>
    <w:p w14:paraId="23C37655" w14:textId="77777777" w:rsidR="00086E04" w:rsidRPr="003813C4" w:rsidRDefault="00DF4113" w:rsidP="007941A0">
      <w:pPr>
        <w:pStyle w:val="ListParagraph"/>
        <w:numPr>
          <w:ilvl w:val="1"/>
          <w:numId w:val="31"/>
        </w:numPr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This may include improved decontamination regimens, increased promotion of existing control measures, education programmes. </w:t>
      </w:r>
    </w:p>
    <w:p w14:paraId="49385B69" w14:textId="77777777" w:rsidR="002165BA" w:rsidRPr="003813C4" w:rsidRDefault="002165BA" w:rsidP="002165BA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  <w:sectPr w:rsidR="002165BA" w:rsidRPr="003813C4" w:rsidSect="0057327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217AA88" w14:textId="77777777" w:rsidR="002165BA" w:rsidRPr="003813C4" w:rsidRDefault="002165BA" w:rsidP="002165BA">
      <w:pPr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 xml:space="preserve">Appendix </w:t>
      </w:r>
      <w:r w:rsidRPr="003813C4">
        <w:rPr>
          <w:rFonts w:ascii="Arial" w:hAnsi="Arial" w:cs="Arial"/>
          <w:b/>
          <w:bCs/>
          <w:sz w:val="18"/>
          <w:szCs w:val="18"/>
        </w:rPr>
        <w:t xml:space="preserve">4         </w:t>
      </w:r>
      <w:r w:rsidRPr="003813C4">
        <w:rPr>
          <w:rStyle w:val="Heading1Char"/>
          <w:rFonts w:ascii="Arial" w:hAnsi="Arial" w:cs="Arial"/>
          <w:b/>
          <w:bCs/>
          <w:color w:val="auto"/>
          <w:sz w:val="18"/>
          <w:szCs w:val="18"/>
        </w:rPr>
        <w:t>Draft AGENDA for Outbreak Control Group</w:t>
      </w:r>
    </w:p>
    <w:tbl>
      <w:tblPr>
        <w:tblStyle w:val="TableGrid"/>
        <w:tblW w:w="9236" w:type="dxa"/>
        <w:tblInd w:w="-113" w:type="dxa"/>
        <w:tblLook w:val="04A0" w:firstRow="1" w:lastRow="0" w:firstColumn="1" w:lastColumn="0" w:noHBand="0" w:noVBand="1"/>
      </w:tblPr>
      <w:tblGrid>
        <w:gridCol w:w="767"/>
        <w:gridCol w:w="6971"/>
        <w:gridCol w:w="1498"/>
      </w:tblGrid>
      <w:tr w:rsidR="002165BA" w:rsidRPr="003813C4" w14:paraId="1101A5BE" w14:textId="77777777" w:rsidTr="00B66535">
        <w:trPr>
          <w:trHeight w:val="435"/>
        </w:trPr>
        <w:tc>
          <w:tcPr>
            <w:tcW w:w="767" w:type="dxa"/>
          </w:tcPr>
          <w:p w14:paraId="30F5DFA6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71" w:type="dxa"/>
          </w:tcPr>
          <w:p w14:paraId="6391BEA4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Introduction (reminder of confidentiality and accurate records)</w:t>
            </w:r>
          </w:p>
        </w:tc>
        <w:tc>
          <w:tcPr>
            <w:tcW w:w="1498" w:type="dxa"/>
          </w:tcPr>
          <w:p w14:paraId="694B8386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5AFC9EE7" w14:textId="77777777" w:rsidTr="00B66535">
        <w:trPr>
          <w:trHeight w:val="320"/>
        </w:trPr>
        <w:tc>
          <w:tcPr>
            <w:tcW w:w="767" w:type="dxa"/>
          </w:tcPr>
          <w:p w14:paraId="07401962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71" w:type="dxa"/>
          </w:tcPr>
          <w:p w14:paraId="411A7049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Appropriate membership and agree Roles and responsibilities </w:t>
            </w:r>
          </w:p>
          <w:p w14:paraId="2E527664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14:paraId="2C9493F3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7A37CE06" w14:textId="77777777" w:rsidTr="00B66535">
        <w:trPr>
          <w:trHeight w:val="597"/>
        </w:trPr>
        <w:tc>
          <w:tcPr>
            <w:tcW w:w="767" w:type="dxa"/>
          </w:tcPr>
          <w:p w14:paraId="2868E4A7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71" w:type="dxa"/>
          </w:tcPr>
          <w:p w14:paraId="5B18A140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Declarations of conflicts of interest</w:t>
            </w:r>
          </w:p>
          <w:p w14:paraId="5AEEF222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14:paraId="1BCBF30C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2169E89F" w14:textId="77777777" w:rsidTr="00B66535">
        <w:trPr>
          <w:trHeight w:val="597"/>
        </w:trPr>
        <w:tc>
          <w:tcPr>
            <w:tcW w:w="767" w:type="dxa"/>
          </w:tcPr>
          <w:p w14:paraId="49E7C500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71" w:type="dxa"/>
          </w:tcPr>
          <w:p w14:paraId="5B7D5E8D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Duty of candour</w:t>
            </w:r>
          </w:p>
          <w:p w14:paraId="73A120FC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77B549E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12FBB378" w14:textId="77777777" w:rsidTr="00B66535">
        <w:trPr>
          <w:trHeight w:val="543"/>
        </w:trPr>
        <w:tc>
          <w:tcPr>
            <w:tcW w:w="767" w:type="dxa"/>
          </w:tcPr>
          <w:p w14:paraId="770DF094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71" w:type="dxa"/>
          </w:tcPr>
          <w:p w14:paraId="6CD34F48" w14:textId="77777777" w:rsidR="002165BA" w:rsidRPr="003813C4" w:rsidRDefault="002165BA" w:rsidP="006A641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Minute of last meeting (if applicable) including review of actions agreed</w:t>
            </w:r>
          </w:p>
          <w:p w14:paraId="01955E31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14:paraId="5A4B39F8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59F126B0" w14:textId="77777777" w:rsidTr="00B66535">
        <w:trPr>
          <w:trHeight w:val="1684"/>
        </w:trPr>
        <w:tc>
          <w:tcPr>
            <w:tcW w:w="767" w:type="dxa"/>
          </w:tcPr>
          <w:p w14:paraId="5D20AF66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71" w:type="dxa"/>
          </w:tcPr>
          <w:p w14:paraId="49F5CDB8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ind w:left="567" w:hanging="567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Incident update</w:t>
            </w:r>
          </w:p>
          <w:p w14:paraId="75E1FABC" w14:textId="77777777" w:rsidR="002165BA" w:rsidRPr="003813C4" w:rsidRDefault="002165BA" w:rsidP="006A641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General situation statement</w:t>
            </w:r>
          </w:p>
          <w:p w14:paraId="795CF7E7" w14:textId="77777777" w:rsidR="002165BA" w:rsidRPr="003813C4" w:rsidRDefault="002165BA" w:rsidP="006A641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Patient report</w:t>
            </w:r>
          </w:p>
          <w:p w14:paraId="7E9F51A0" w14:textId="77777777" w:rsidR="002165BA" w:rsidRPr="003813C4" w:rsidRDefault="002165BA" w:rsidP="006A641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Microbiology report</w:t>
            </w:r>
          </w:p>
          <w:p w14:paraId="410B58F1" w14:textId="77777777" w:rsidR="002165BA" w:rsidRPr="003813C4" w:rsidRDefault="002165BA" w:rsidP="006A641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Other relevant reports</w:t>
            </w:r>
          </w:p>
        </w:tc>
        <w:tc>
          <w:tcPr>
            <w:tcW w:w="1498" w:type="dxa"/>
          </w:tcPr>
          <w:p w14:paraId="6B5FEC17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0A7EE62F" w14:textId="77777777" w:rsidTr="00B66535">
        <w:trPr>
          <w:trHeight w:val="1701"/>
        </w:trPr>
        <w:tc>
          <w:tcPr>
            <w:tcW w:w="767" w:type="dxa"/>
          </w:tcPr>
          <w:p w14:paraId="1366235A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1" w:type="dxa"/>
          </w:tcPr>
          <w:p w14:paraId="5066FF5F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Risk Management/Control Measures</w:t>
            </w:r>
          </w:p>
          <w:p w14:paraId="1A5FCAE3" w14:textId="77777777" w:rsidR="002165BA" w:rsidRPr="003813C4" w:rsidRDefault="002165BA" w:rsidP="006A641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Patients</w:t>
            </w:r>
          </w:p>
          <w:p w14:paraId="67F7251A" w14:textId="77777777" w:rsidR="002165BA" w:rsidRPr="003813C4" w:rsidRDefault="002165BA" w:rsidP="006A641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General</w:t>
            </w:r>
          </w:p>
          <w:p w14:paraId="0F5750F5" w14:textId="77777777" w:rsidR="002165BA" w:rsidRPr="003813C4" w:rsidRDefault="002165BA" w:rsidP="006A641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Public Health</w:t>
            </w:r>
          </w:p>
          <w:p w14:paraId="23C979CF" w14:textId="77777777" w:rsidR="002165BA" w:rsidRPr="003813C4" w:rsidRDefault="002165BA" w:rsidP="006A641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Staff</w:t>
            </w:r>
          </w:p>
          <w:p w14:paraId="0352B386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dxa"/>
          </w:tcPr>
          <w:p w14:paraId="16BDCD6F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0079C609" w14:textId="77777777" w:rsidTr="00B66535">
        <w:trPr>
          <w:trHeight w:val="330"/>
        </w:trPr>
        <w:tc>
          <w:tcPr>
            <w:tcW w:w="767" w:type="dxa"/>
          </w:tcPr>
          <w:p w14:paraId="41514ECC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71" w:type="dxa"/>
          </w:tcPr>
          <w:p w14:paraId="6748CB03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ind w:left="567" w:hanging="567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Care of Patients - Hospital and Community</w:t>
            </w:r>
          </w:p>
          <w:p w14:paraId="6EA1294C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ind w:left="567" w:hanging="567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dxa"/>
          </w:tcPr>
          <w:p w14:paraId="37BA4870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18276530" w14:textId="77777777" w:rsidTr="00B66535">
        <w:trPr>
          <w:trHeight w:val="837"/>
        </w:trPr>
        <w:tc>
          <w:tcPr>
            <w:tcW w:w="767" w:type="dxa"/>
          </w:tcPr>
          <w:p w14:paraId="5AAEF679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971" w:type="dxa"/>
          </w:tcPr>
          <w:p w14:paraId="05326A6F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Further Investigation</w:t>
            </w:r>
          </w:p>
          <w:p w14:paraId="7A29E788" w14:textId="77777777" w:rsidR="002165BA" w:rsidRPr="003813C4" w:rsidRDefault="002165BA" w:rsidP="006A641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Epidemiological</w:t>
            </w:r>
          </w:p>
          <w:p w14:paraId="34A449FD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ind w:left="567" w:hanging="567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dxa"/>
          </w:tcPr>
          <w:p w14:paraId="1DB732DF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65E9F5E4" w14:textId="77777777" w:rsidTr="00B66535">
        <w:trPr>
          <w:trHeight w:val="320"/>
        </w:trPr>
        <w:tc>
          <w:tcPr>
            <w:tcW w:w="767" w:type="dxa"/>
          </w:tcPr>
          <w:p w14:paraId="3A61A38D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971" w:type="dxa"/>
          </w:tcPr>
          <w:p w14:paraId="4ECC2C24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Healthcare Infection Incident Assessment Tool (HIIAT)</w:t>
            </w:r>
          </w:p>
          <w:p w14:paraId="09C64BB4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dxa"/>
          </w:tcPr>
          <w:p w14:paraId="1752FE14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17173F63" w14:textId="77777777" w:rsidTr="00B66535">
        <w:trPr>
          <w:trHeight w:val="2336"/>
        </w:trPr>
        <w:tc>
          <w:tcPr>
            <w:tcW w:w="767" w:type="dxa"/>
          </w:tcPr>
          <w:p w14:paraId="5B8B279C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971" w:type="dxa"/>
          </w:tcPr>
          <w:p w14:paraId="047B6836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Communications</w:t>
            </w:r>
          </w:p>
          <w:p w14:paraId="0D599F9C" w14:textId="77777777" w:rsidR="002165BA" w:rsidRPr="003813C4" w:rsidRDefault="002165BA" w:rsidP="006A641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Advice to public (letters, printed materials, media, social networking, websites, helplines etc)</w:t>
            </w:r>
          </w:p>
          <w:p w14:paraId="424CDBCB" w14:textId="77777777" w:rsidR="002165BA" w:rsidRPr="003813C4" w:rsidRDefault="002165BA" w:rsidP="006A641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Advice to professionals (GPs, clinical staff, other NHS Boards, partners)</w:t>
            </w:r>
          </w:p>
          <w:p w14:paraId="1998D676" w14:textId="77777777" w:rsidR="002165BA" w:rsidRPr="003813C4" w:rsidRDefault="002165BA" w:rsidP="006A641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Media (print, radio, TV, websites, social networking sites)</w:t>
            </w:r>
          </w:p>
          <w:p w14:paraId="17682CEF" w14:textId="77777777" w:rsidR="002165BA" w:rsidRPr="003813C4" w:rsidRDefault="002165BA" w:rsidP="006A641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851"/>
              </w:tabs>
              <w:ind w:left="851" w:hanging="284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Any need to inform other agencies: CCG, Foundation Trusts, HPT, NHSE/I</w:t>
            </w:r>
          </w:p>
          <w:p w14:paraId="12908BEB" w14:textId="77777777" w:rsidR="002165BA" w:rsidRPr="003813C4" w:rsidRDefault="002165BA" w:rsidP="006A6419">
            <w:pPr>
              <w:shd w:val="clear" w:color="auto" w:fill="FFFFFF"/>
              <w:ind w:left="851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dxa"/>
          </w:tcPr>
          <w:p w14:paraId="4E546799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6DC53772" w14:textId="77777777" w:rsidTr="00B66535">
        <w:trPr>
          <w:trHeight w:val="320"/>
        </w:trPr>
        <w:tc>
          <w:tcPr>
            <w:tcW w:w="767" w:type="dxa"/>
          </w:tcPr>
          <w:p w14:paraId="71E77488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71" w:type="dxa"/>
          </w:tcPr>
          <w:p w14:paraId="576E6EC1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AOB</w:t>
            </w:r>
          </w:p>
        </w:tc>
        <w:tc>
          <w:tcPr>
            <w:tcW w:w="1498" w:type="dxa"/>
          </w:tcPr>
          <w:p w14:paraId="429BCAF0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1792D514" w14:textId="77777777" w:rsidTr="00B66535">
        <w:trPr>
          <w:trHeight w:val="552"/>
        </w:trPr>
        <w:tc>
          <w:tcPr>
            <w:tcW w:w="767" w:type="dxa"/>
          </w:tcPr>
          <w:p w14:paraId="41ECFD96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971" w:type="dxa"/>
          </w:tcPr>
          <w:p w14:paraId="3BC92FFF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Summary of agreed actions (keep record on action log)</w:t>
            </w:r>
          </w:p>
        </w:tc>
        <w:tc>
          <w:tcPr>
            <w:tcW w:w="1498" w:type="dxa"/>
          </w:tcPr>
          <w:p w14:paraId="30430E92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BA" w:rsidRPr="003813C4" w14:paraId="603F9DF5" w14:textId="77777777" w:rsidTr="00B66535">
        <w:trPr>
          <w:trHeight w:val="552"/>
        </w:trPr>
        <w:tc>
          <w:tcPr>
            <w:tcW w:w="767" w:type="dxa"/>
          </w:tcPr>
          <w:p w14:paraId="7705122A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971" w:type="dxa"/>
          </w:tcPr>
          <w:p w14:paraId="1896D46A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813C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Date and time of next meeting</w:t>
            </w:r>
          </w:p>
          <w:p w14:paraId="6D5FA36C" w14:textId="77777777" w:rsidR="002165BA" w:rsidRPr="003813C4" w:rsidRDefault="002165BA" w:rsidP="006A6419">
            <w:pPr>
              <w:shd w:val="clear" w:color="auto" w:fill="FFFFFF"/>
              <w:tabs>
                <w:tab w:val="left" w:pos="567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dxa"/>
          </w:tcPr>
          <w:p w14:paraId="090D59ED" w14:textId="77777777" w:rsidR="002165BA" w:rsidRPr="003813C4" w:rsidRDefault="002165BA" w:rsidP="006A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9B9713" w14:textId="77777777" w:rsidR="002165BA" w:rsidRPr="003813C4" w:rsidRDefault="002165BA" w:rsidP="002165B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45824E0" w14:textId="77777777" w:rsidR="00573273" w:rsidRPr="003813C4" w:rsidRDefault="00573273" w:rsidP="00815E2B">
      <w:pPr>
        <w:rPr>
          <w:rFonts w:ascii="Arial" w:hAnsi="Arial" w:cs="Arial"/>
          <w:sz w:val="18"/>
          <w:szCs w:val="18"/>
        </w:rPr>
      </w:pPr>
    </w:p>
    <w:p w14:paraId="18471D8C" w14:textId="77777777" w:rsidR="00040FA7" w:rsidRPr="003813C4" w:rsidRDefault="00040FA7" w:rsidP="00263B2B">
      <w:pPr>
        <w:rPr>
          <w:rFonts w:ascii="Arial" w:hAnsi="Arial" w:cs="Arial"/>
          <w:sz w:val="18"/>
          <w:szCs w:val="18"/>
        </w:rPr>
        <w:sectPr w:rsidR="00040FA7" w:rsidRPr="003813C4" w:rsidSect="00815E2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FDEFD49" w14:textId="2AB90D7C" w:rsidR="00263B2B" w:rsidRPr="003813C4" w:rsidRDefault="00263B2B" w:rsidP="00263B2B">
      <w:pPr>
        <w:rPr>
          <w:rFonts w:ascii="Arial" w:hAnsi="Arial" w:cs="Arial"/>
          <w:sz w:val="18"/>
          <w:szCs w:val="18"/>
        </w:rPr>
      </w:pPr>
    </w:p>
    <w:p w14:paraId="278BFB3B" w14:textId="77777777" w:rsidR="00040FA7" w:rsidRPr="003813C4" w:rsidRDefault="00263B2B" w:rsidP="00040FA7">
      <w:pPr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t xml:space="preserve">Appendix 5.      </w:t>
      </w:r>
      <w:r w:rsidRPr="003813C4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 w:rsidR="00040FA7" w:rsidRPr="003813C4">
        <w:rPr>
          <w:rFonts w:ascii="Arial" w:hAnsi="Arial" w:cs="Arial"/>
          <w:b/>
          <w:bCs/>
          <w:sz w:val="18"/>
          <w:szCs w:val="18"/>
        </w:rPr>
        <w:tab/>
      </w:r>
      <w:r w:rsidR="00040FA7" w:rsidRPr="003813C4">
        <w:rPr>
          <w:rFonts w:ascii="Arial" w:hAnsi="Arial" w:cs="Arial"/>
          <w:b/>
          <w:bCs/>
          <w:sz w:val="18"/>
          <w:szCs w:val="18"/>
        </w:rPr>
        <w:tab/>
      </w:r>
      <w:r w:rsidR="00040FA7" w:rsidRPr="003813C4">
        <w:rPr>
          <w:rFonts w:ascii="Arial" w:hAnsi="Arial" w:cs="Arial"/>
          <w:b/>
          <w:bCs/>
          <w:sz w:val="18"/>
          <w:szCs w:val="18"/>
        </w:rPr>
        <w:tab/>
      </w:r>
      <w:r w:rsidR="00040FA7" w:rsidRPr="003813C4">
        <w:rPr>
          <w:rFonts w:ascii="Arial" w:hAnsi="Arial" w:cs="Arial"/>
          <w:b/>
          <w:bCs/>
          <w:sz w:val="18"/>
          <w:szCs w:val="18"/>
        </w:rPr>
        <w:tab/>
      </w:r>
      <w:r w:rsidRPr="003813C4">
        <w:rPr>
          <w:rFonts w:ascii="Arial" w:hAnsi="Arial" w:cs="Arial"/>
          <w:b/>
          <w:bCs/>
          <w:sz w:val="18"/>
          <w:szCs w:val="18"/>
        </w:rPr>
        <w:t>Situational Awareness Assessment</w:t>
      </w:r>
    </w:p>
    <w:p w14:paraId="4E1DB342" w14:textId="5099DEBD" w:rsidR="00263B2B" w:rsidRPr="003813C4" w:rsidRDefault="00040FA7" w:rsidP="004C4D3C">
      <w:pPr>
        <w:ind w:left="4320"/>
        <w:rPr>
          <w:rFonts w:ascii="Arial" w:hAnsi="Arial" w:cs="Arial"/>
          <w:b/>
          <w:bCs/>
          <w:sz w:val="18"/>
          <w:szCs w:val="18"/>
        </w:rPr>
      </w:pPr>
      <w:r w:rsidRPr="003813C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263B2B" w:rsidRPr="003813C4">
        <w:rPr>
          <w:rFonts w:ascii="Arial" w:hAnsi="Arial" w:cs="Arial"/>
          <w:b/>
          <w:bCs/>
          <w:sz w:val="18"/>
          <w:szCs w:val="18"/>
        </w:rPr>
        <w:t>(to aid communication within the organisation)</w:t>
      </w:r>
    </w:p>
    <w:tbl>
      <w:tblPr>
        <w:tblStyle w:val="TableGrid"/>
        <w:tblpPr w:leftFromText="180" w:rightFromText="180" w:vertAnchor="page" w:horzAnchor="margin" w:tblpY="3353"/>
        <w:tblW w:w="13309" w:type="dxa"/>
        <w:tblLayout w:type="fixed"/>
        <w:tblLook w:val="04A0" w:firstRow="1" w:lastRow="0" w:firstColumn="1" w:lastColumn="0" w:noHBand="0" w:noVBand="1"/>
      </w:tblPr>
      <w:tblGrid>
        <w:gridCol w:w="1162"/>
        <w:gridCol w:w="2321"/>
        <w:gridCol w:w="9826"/>
      </w:tblGrid>
      <w:tr w:rsidR="00263B2B" w:rsidRPr="003813C4" w14:paraId="2AC55440" w14:textId="77777777" w:rsidTr="00040FA7">
        <w:trPr>
          <w:trHeight w:val="646"/>
        </w:trPr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385A932" w14:textId="77777777" w:rsidR="00263B2B" w:rsidRPr="003813C4" w:rsidRDefault="00263B2B" w:rsidP="00040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sz w:val="18"/>
                <w:szCs w:val="18"/>
              </w:rPr>
              <w:t xml:space="preserve">Organisational Update </w:t>
            </w:r>
          </w:p>
          <w:p w14:paraId="29B89F55" w14:textId="77777777" w:rsidR="00263B2B" w:rsidRPr="003813C4" w:rsidRDefault="00263B2B" w:rsidP="00040F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3B2B" w:rsidRPr="003813C4" w14:paraId="61AE2BFA" w14:textId="77777777" w:rsidTr="00040FA7">
        <w:trPr>
          <w:trHeight w:val="29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F3DE2F4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438A453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C04DD63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B2B" w:rsidRPr="003813C4" w14:paraId="0AC99756" w14:textId="77777777" w:rsidTr="00040FA7">
        <w:trPr>
          <w:trHeight w:val="116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053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B13FAE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60C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PERCEPTION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A0C" w14:textId="77777777" w:rsidR="00263B2B" w:rsidRPr="003813C4" w:rsidRDefault="00263B2B" w:rsidP="00040F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13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State how many people are ill and have been exposed and where this is happening </w:t>
            </w:r>
          </w:p>
        </w:tc>
      </w:tr>
      <w:tr w:rsidR="00263B2B" w:rsidRPr="003813C4" w14:paraId="2775D5BF" w14:textId="77777777" w:rsidTr="00040FA7">
        <w:trPr>
          <w:trHeight w:val="116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413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1D5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COMPREHENSION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5A1" w14:textId="77777777" w:rsidR="00263B2B" w:rsidRPr="003813C4" w:rsidRDefault="00263B2B" w:rsidP="00040F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13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Detail the impact of the above events e.g. is this a possible or definite HCAI outbreak </w:t>
            </w:r>
          </w:p>
        </w:tc>
      </w:tr>
      <w:tr w:rsidR="00263B2B" w:rsidRPr="003813C4" w14:paraId="3D594427" w14:textId="77777777" w:rsidTr="00040FA7">
        <w:trPr>
          <w:trHeight w:val="116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535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55B4A2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06C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PREDICTION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A91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i/>
                <w:iCs/>
                <w:sz w:val="18"/>
                <w:szCs w:val="18"/>
              </w:rPr>
              <w:t>What will happen next if nothing changes, state whether you consider the outbreak will deteriorate without control measures</w:t>
            </w:r>
            <w:r w:rsidRPr="003813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3B2B" w:rsidRPr="003813C4" w14:paraId="3767EE2E" w14:textId="77777777" w:rsidTr="00040FA7">
        <w:trPr>
          <w:trHeight w:val="116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017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69E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DECISION MAKING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115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i/>
                <w:iCs/>
                <w:sz w:val="18"/>
                <w:szCs w:val="18"/>
              </w:rPr>
              <w:t>What you have done to control the situation. This should be a logical follow on from the situation assessment; also, list what you plan to do and when it will be completed</w:t>
            </w:r>
            <w:r w:rsidRPr="003813C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F2099F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B2B" w:rsidRPr="003813C4" w14:paraId="37FBB1A8" w14:textId="77777777" w:rsidTr="00040FA7">
        <w:trPr>
          <w:trHeight w:val="116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3740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23E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CONFIRM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CA6" w14:textId="77777777" w:rsidR="00263B2B" w:rsidRPr="003813C4" w:rsidRDefault="00263B2B" w:rsidP="00040FA7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i/>
                <w:iCs/>
                <w:sz w:val="18"/>
                <w:szCs w:val="18"/>
              </w:rPr>
              <w:t>How you will continue to communicate and the agreed schedule for ongoing updates</w:t>
            </w:r>
          </w:p>
        </w:tc>
      </w:tr>
    </w:tbl>
    <w:p w14:paraId="20DE8425" w14:textId="77777777" w:rsidR="00263B2B" w:rsidRPr="003813C4" w:rsidRDefault="00263B2B" w:rsidP="004C4D3C">
      <w:pPr>
        <w:rPr>
          <w:rFonts w:ascii="Arial" w:hAnsi="Arial" w:cs="Arial"/>
          <w:sz w:val="18"/>
          <w:szCs w:val="18"/>
        </w:rPr>
      </w:pPr>
    </w:p>
    <w:p w14:paraId="0269B539" w14:textId="6472BD8C" w:rsidR="00263B2B" w:rsidRPr="003813C4" w:rsidRDefault="00263B2B" w:rsidP="004C4D3C">
      <w:pPr>
        <w:rPr>
          <w:rFonts w:ascii="Arial" w:hAnsi="Arial" w:cs="Arial"/>
          <w:sz w:val="18"/>
          <w:szCs w:val="18"/>
        </w:rPr>
        <w:sectPr w:rsidR="00263B2B" w:rsidRPr="003813C4" w:rsidSect="00040FA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FA2F030" w14:textId="6C501616" w:rsidR="00717A69" w:rsidRPr="003813C4" w:rsidRDefault="00961087" w:rsidP="007941A0">
      <w:pPr>
        <w:rPr>
          <w:rFonts w:ascii="Arial" w:hAnsi="Arial" w:cs="Arial"/>
          <w:color w:val="000000" w:themeColor="text1"/>
          <w:sz w:val="18"/>
          <w:szCs w:val="18"/>
        </w:rPr>
      </w:pPr>
      <w:r w:rsidRPr="003813C4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Appendix 6</w:t>
      </w:r>
      <w:r w:rsidRPr="003813C4">
        <w:rPr>
          <w:rFonts w:ascii="Arial" w:hAnsi="Arial" w:cs="Arial"/>
          <w:color w:val="000000" w:themeColor="text1"/>
          <w:sz w:val="18"/>
          <w:szCs w:val="18"/>
        </w:rPr>
        <w:t xml:space="preserve">.    </w:t>
      </w:r>
      <w:r w:rsidRPr="003813C4">
        <w:rPr>
          <w:rFonts w:ascii="Arial" w:hAnsi="Arial" w:cs="Arial"/>
          <w:color w:val="000000" w:themeColor="text1"/>
          <w:sz w:val="18"/>
          <w:szCs w:val="18"/>
        </w:rPr>
        <w:tab/>
      </w:r>
      <w:r w:rsidRPr="003813C4">
        <w:rPr>
          <w:rFonts w:ascii="Arial" w:hAnsi="Arial" w:cs="Arial"/>
          <w:color w:val="000000" w:themeColor="text1"/>
          <w:sz w:val="18"/>
          <w:szCs w:val="18"/>
        </w:rPr>
        <w:tab/>
      </w:r>
      <w:r w:rsidRPr="003813C4">
        <w:rPr>
          <w:rFonts w:ascii="Arial" w:hAnsi="Arial" w:cs="Arial"/>
          <w:color w:val="000000" w:themeColor="text1"/>
          <w:sz w:val="18"/>
          <w:szCs w:val="18"/>
        </w:rPr>
        <w:tab/>
      </w:r>
      <w:r w:rsidRPr="003813C4">
        <w:rPr>
          <w:rFonts w:ascii="Arial" w:hAnsi="Arial" w:cs="Arial"/>
          <w:color w:val="000000" w:themeColor="text1"/>
          <w:sz w:val="18"/>
          <w:szCs w:val="18"/>
        </w:rPr>
        <w:tab/>
      </w:r>
      <w:r w:rsidR="001D1031" w:rsidRPr="003813C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D1031" w:rsidRPr="003813C4">
        <w:rPr>
          <w:rFonts w:ascii="Arial" w:hAnsi="Arial" w:cs="Arial"/>
          <w:b/>
          <w:bCs/>
          <w:color w:val="000000" w:themeColor="text1"/>
          <w:sz w:val="18"/>
          <w:szCs w:val="18"/>
        </w:rPr>
        <w:t>Outbreak/Incident daily Update</w:t>
      </w:r>
    </w:p>
    <w:p w14:paraId="2CF6C2C5" w14:textId="77777777" w:rsidR="001D1031" w:rsidRPr="003813C4" w:rsidRDefault="001D1031" w:rsidP="007941A0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tblpY="955"/>
        <w:tblW w:w="12799" w:type="dxa"/>
        <w:tblLayout w:type="fixed"/>
        <w:tblLook w:val="04A0" w:firstRow="1" w:lastRow="0" w:firstColumn="1" w:lastColumn="0" w:noHBand="0" w:noVBand="1"/>
      </w:tblPr>
      <w:tblGrid>
        <w:gridCol w:w="1517"/>
        <w:gridCol w:w="1610"/>
        <w:gridCol w:w="1612"/>
        <w:gridCol w:w="1612"/>
        <w:gridCol w:w="1612"/>
        <w:gridCol w:w="1612"/>
        <w:gridCol w:w="1612"/>
        <w:gridCol w:w="1612"/>
      </w:tblGrid>
      <w:tr w:rsidR="00717A69" w:rsidRPr="003813C4" w14:paraId="24190A2D" w14:textId="77777777" w:rsidTr="004C4D3C">
        <w:trPr>
          <w:trHeight w:val="112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0BA9053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03F8DA2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13C4">
              <w:rPr>
                <w:rFonts w:ascii="Arial" w:hAnsi="Arial" w:cs="Arial"/>
                <w:sz w:val="18"/>
                <w:szCs w:val="18"/>
              </w:rPr>
              <w:t>Number  of</w:t>
            </w:r>
            <w:proofErr w:type="gramEnd"/>
            <w:r w:rsidRPr="003813C4">
              <w:rPr>
                <w:rFonts w:ascii="Arial" w:hAnsi="Arial" w:cs="Arial"/>
                <w:sz w:val="18"/>
                <w:szCs w:val="18"/>
              </w:rPr>
              <w:t xml:space="preserve"> Confirmed Cases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1292C49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Number of Probable Cases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394BB58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Number of Possible Cases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BE40A7E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Total Number of Cases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73505A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Number of Staff Cases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0DE589A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 xml:space="preserve">Number of cases giving cause for concern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CF9BF7E" w14:textId="3002F9B0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Total Number of Deaths because of incident.</w:t>
            </w:r>
          </w:p>
        </w:tc>
      </w:tr>
      <w:tr w:rsidR="00717A69" w:rsidRPr="003813C4" w14:paraId="48A7A543" w14:textId="77777777" w:rsidTr="00717A69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4DD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E4B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E65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003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EBA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507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743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0EF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A69" w:rsidRPr="003813C4" w14:paraId="67431633" w14:textId="77777777" w:rsidTr="00717A69">
        <w:trPr>
          <w:trHeight w:val="5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806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278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BD6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D34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346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709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F9C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742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A69" w:rsidRPr="003813C4" w14:paraId="7365C09D" w14:textId="77777777" w:rsidTr="00717A69">
        <w:trPr>
          <w:trHeight w:val="5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AF1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F0F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C12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C2A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7FE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1DC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CC71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BBD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A69" w:rsidRPr="003813C4" w14:paraId="52A7D25A" w14:textId="77777777" w:rsidTr="00717A69">
        <w:trPr>
          <w:trHeight w:val="5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1C5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A6C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27E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CC5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8F7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F0B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7BE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954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A69" w:rsidRPr="003813C4" w14:paraId="1A9BD8CD" w14:textId="77777777" w:rsidTr="00717A69">
        <w:trPr>
          <w:trHeight w:val="5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15D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805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A3D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882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E9C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FD0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753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DCD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A69" w:rsidRPr="003813C4" w14:paraId="27E86BBD" w14:textId="77777777" w:rsidTr="00717A69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12B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084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F06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66D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6FF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E7B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738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D5A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A69" w:rsidRPr="003813C4" w14:paraId="122B8E60" w14:textId="77777777" w:rsidTr="00717A69">
        <w:trPr>
          <w:trHeight w:val="5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AE7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035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53F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37B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73F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342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683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786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A69" w:rsidRPr="003813C4" w14:paraId="5A9BE6F0" w14:textId="77777777" w:rsidTr="00717A69">
        <w:trPr>
          <w:trHeight w:val="5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A4A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250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134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F13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4CF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8EC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9C5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A90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A69" w:rsidRPr="003813C4" w14:paraId="4E6C959A" w14:textId="77777777" w:rsidTr="00717A69">
        <w:trPr>
          <w:trHeight w:val="17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519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6BE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583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EF2A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94E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6DB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53DE9" w14:textId="08A5D9FB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C71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8C1" w14:textId="77777777" w:rsidR="00717A69" w:rsidRPr="003813C4" w:rsidRDefault="00717A69" w:rsidP="001D1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DDE8B" w14:textId="77777777" w:rsidR="00717A69" w:rsidRPr="003813C4" w:rsidRDefault="00717A69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1A44F8D9" w14:textId="77777777" w:rsidR="00717A69" w:rsidRPr="003813C4" w:rsidRDefault="00717A69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4373BF9D" w14:textId="77777777" w:rsidR="00717A69" w:rsidRPr="003813C4" w:rsidRDefault="00717A69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488EF9CA" w14:textId="77777777" w:rsidR="00717A69" w:rsidRPr="003813C4" w:rsidRDefault="00717A69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2C22AF62" w14:textId="77777777" w:rsidR="00717A69" w:rsidRPr="003813C4" w:rsidRDefault="00717A69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5AB85131" w14:textId="77777777" w:rsidR="00717A69" w:rsidRPr="003813C4" w:rsidRDefault="00717A69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2FE3B8A1" w14:textId="77777777" w:rsidR="00717A69" w:rsidRPr="003813C4" w:rsidRDefault="00717A69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11551A22" w14:textId="77777777" w:rsidR="00573273" w:rsidRPr="003813C4" w:rsidRDefault="00573273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6DAB7E73" w14:textId="77777777" w:rsidR="00573273" w:rsidRPr="003813C4" w:rsidRDefault="00573273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280C9501" w14:textId="77777777" w:rsidR="00573273" w:rsidRPr="003813C4" w:rsidRDefault="00573273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4042E102" w14:textId="77777777" w:rsidR="00573273" w:rsidRPr="003813C4" w:rsidRDefault="00573273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14BFF3C6" w14:textId="77777777" w:rsidR="00573273" w:rsidRPr="003813C4" w:rsidRDefault="00573273" w:rsidP="001D1031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4E685314" w14:textId="668D2A02" w:rsidR="001D1031" w:rsidRPr="003813C4" w:rsidRDefault="001D1031" w:rsidP="0040128A">
      <w:pPr>
        <w:rPr>
          <w:rFonts w:ascii="Arial" w:eastAsia="Times New Roman" w:hAnsi="Arial" w:cs="Arial"/>
          <w:b/>
          <w:bCs/>
          <w:sz w:val="18"/>
          <w:szCs w:val="18"/>
        </w:rPr>
        <w:sectPr w:rsidR="001D1031" w:rsidRPr="003813C4" w:rsidSect="00040FA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379A492" w14:textId="77777777" w:rsidR="00470D60" w:rsidRPr="003813C4" w:rsidRDefault="00470D60" w:rsidP="00470D60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813C4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Appendix 7.                                                                      Operational Update</w:t>
      </w:r>
    </w:p>
    <w:tbl>
      <w:tblPr>
        <w:tblStyle w:val="TableGrid"/>
        <w:tblpPr w:leftFromText="180" w:rightFromText="180" w:horzAnchor="margin" w:tblpXSpec="center" w:tblpY="420"/>
        <w:tblW w:w="14672" w:type="dxa"/>
        <w:tblLayout w:type="fixed"/>
        <w:tblLook w:val="04A0" w:firstRow="1" w:lastRow="0" w:firstColumn="1" w:lastColumn="0" w:noHBand="0" w:noVBand="1"/>
      </w:tblPr>
      <w:tblGrid>
        <w:gridCol w:w="1281"/>
        <w:gridCol w:w="2560"/>
        <w:gridCol w:w="10831"/>
      </w:tblGrid>
      <w:tr w:rsidR="00470D60" w:rsidRPr="003813C4" w14:paraId="609E0AF2" w14:textId="77777777" w:rsidTr="004C4D3C">
        <w:trPr>
          <w:trHeight w:val="558"/>
        </w:trPr>
        <w:tc>
          <w:tcPr>
            <w:tcW w:w="1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66D77E9" w14:textId="1E8843F5" w:rsidR="00470D60" w:rsidRPr="003813C4" w:rsidRDefault="00470D60" w:rsidP="00470D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3C4">
              <w:rPr>
                <w:rFonts w:ascii="Arial" w:hAnsi="Arial" w:cs="Arial"/>
                <w:b/>
                <w:sz w:val="18"/>
                <w:szCs w:val="18"/>
              </w:rPr>
              <w:t xml:space="preserve">Organisational Update </w:t>
            </w:r>
          </w:p>
        </w:tc>
      </w:tr>
      <w:tr w:rsidR="00470D60" w:rsidRPr="003813C4" w14:paraId="56BD7E63" w14:textId="77777777" w:rsidTr="00470D60">
        <w:trPr>
          <w:trHeight w:val="55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16D5EF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  <w:r w:rsidRPr="003813C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919FA81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4AC080D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13C4">
              <w:rPr>
                <w:rFonts w:ascii="Arial" w:hAnsi="Arial" w:cs="Arial"/>
                <w:sz w:val="18"/>
                <w:szCs w:val="18"/>
              </w:rPr>
              <w:t>Comments :</w:t>
            </w:r>
            <w:proofErr w:type="gramEnd"/>
            <w:r w:rsidRPr="003813C4">
              <w:rPr>
                <w:rFonts w:ascii="Arial" w:hAnsi="Arial" w:cs="Arial"/>
                <w:sz w:val="18"/>
                <w:szCs w:val="18"/>
              </w:rPr>
              <w:t xml:space="preserve"> Include control measures, ward closure/opening, death certification and any other relevant information</w:t>
            </w:r>
          </w:p>
        </w:tc>
      </w:tr>
      <w:tr w:rsidR="00470D60" w:rsidRPr="003813C4" w14:paraId="4CA6E8F6" w14:textId="77777777" w:rsidTr="00470D60">
        <w:trPr>
          <w:trHeight w:val="21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7D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A892FD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FCF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6879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D60" w:rsidRPr="003813C4" w14:paraId="7252AA88" w14:textId="77777777" w:rsidTr="00470D60">
        <w:trPr>
          <w:trHeight w:val="21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AA3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F30DD0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327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345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D60" w:rsidRPr="003813C4" w14:paraId="707F93DD" w14:textId="77777777" w:rsidTr="00470D60">
        <w:trPr>
          <w:trHeight w:val="21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3A6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FA50B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363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63E" w14:textId="77777777" w:rsidR="00470D60" w:rsidRPr="003813C4" w:rsidRDefault="00470D60" w:rsidP="00470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DAE017" w14:textId="77777777" w:rsidR="0043346E" w:rsidRPr="003813C4" w:rsidRDefault="0043346E" w:rsidP="00470D60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B4E39AC" w14:textId="77777777" w:rsidR="0043346E" w:rsidRPr="003813C4" w:rsidRDefault="0043346E" w:rsidP="00470D60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E2A02D4" w14:textId="326E57DA" w:rsidR="0043346E" w:rsidRPr="003813C4" w:rsidRDefault="0043346E" w:rsidP="00470D60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813C4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Appendix 8</w:t>
      </w:r>
    </w:p>
    <w:p w14:paraId="4DA7682A" w14:textId="330767E8" w:rsidR="00557D6E" w:rsidRPr="003813C4" w:rsidRDefault="00303895" w:rsidP="00470D60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813C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Link to Xcel Spread sheet </w:t>
      </w:r>
    </w:p>
    <w:p w14:paraId="4B90F79E" w14:textId="77777777" w:rsidR="00303895" w:rsidRPr="003813C4" w:rsidRDefault="00303895" w:rsidP="00470D60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bookmarkStart w:id="2" w:name="_MON_1674999803"/>
    <w:bookmarkEnd w:id="2"/>
    <w:p w14:paraId="2489104B" w14:textId="6E2D07C5" w:rsidR="00470D60" w:rsidRPr="003813C4" w:rsidRDefault="0043346E" w:rsidP="00470D60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object w:dxaOrig="1358" w:dyaOrig="905" w14:anchorId="71B97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7.8pt;height:44.9pt" o:ole="">
            <v:imagedata r:id="rId12" o:title=""/>
          </v:shape>
          <o:OLEObject Type="Embed" ProgID="Excel.Sheet.12" ShapeID="_x0000_i1027" DrawAspect="Icon" ObjectID="_1675003142" r:id="rId13"/>
        </w:object>
      </w:r>
    </w:p>
    <w:p w14:paraId="5121C84B" w14:textId="1C7CBA38" w:rsidR="00470D60" w:rsidRPr="003813C4" w:rsidRDefault="00470D60" w:rsidP="00470D60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D898303" w14:textId="77777777" w:rsidR="00E47C31" w:rsidRPr="003813C4" w:rsidRDefault="00E47C31" w:rsidP="00E47C31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28207FF" w14:textId="77777777" w:rsidR="00E47C31" w:rsidRPr="003813C4" w:rsidRDefault="00E47C31" w:rsidP="00E47C31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EDEA50D" w14:textId="77777777" w:rsidR="00E47C31" w:rsidRPr="003813C4" w:rsidRDefault="00E47C31" w:rsidP="00E47C31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940620E" w14:textId="11798B38" w:rsidR="00E47C31" w:rsidRPr="003813C4" w:rsidRDefault="00E47C31" w:rsidP="00E47C31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813C4">
        <w:rPr>
          <w:rFonts w:ascii="Arial" w:hAnsi="Arial" w:cs="Arial"/>
          <w:b/>
          <w:bCs/>
          <w:color w:val="000000" w:themeColor="text1"/>
          <w:sz w:val="18"/>
          <w:szCs w:val="18"/>
        </w:rPr>
        <w:t>References</w:t>
      </w:r>
    </w:p>
    <w:p w14:paraId="1C6059A1" w14:textId="06A0C4C5" w:rsidR="00E47C31" w:rsidRPr="003813C4" w:rsidRDefault="00E47C31" w:rsidP="00E47C31">
      <w:pPr>
        <w:shd w:val="clear" w:color="auto" w:fill="FFFFFF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3813C4">
        <w:rPr>
          <w:rFonts w:ascii="Arial" w:hAnsi="Arial" w:cs="Arial"/>
          <w:color w:val="000000" w:themeColor="text1"/>
          <w:sz w:val="18"/>
          <w:szCs w:val="18"/>
        </w:rPr>
        <w:t>E Curran</w:t>
      </w:r>
      <w:r w:rsidR="007901F5" w:rsidRPr="003813C4">
        <w:rPr>
          <w:rFonts w:ascii="Arial" w:hAnsi="Arial" w:cs="Arial"/>
          <w:color w:val="000000" w:themeColor="text1"/>
          <w:sz w:val="18"/>
          <w:szCs w:val="18"/>
        </w:rPr>
        <w:t>.</w:t>
      </w:r>
      <w:r w:rsidRPr="003813C4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3813C4">
        <w:rPr>
          <w:rFonts w:ascii="Arial" w:hAnsi="Arial" w:cs="Arial"/>
          <w:sz w:val="18"/>
          <w:szCs w:val="18"/>
        </w:rPr>
        <w:t xml:space="preserve">Nosocomial SARS-CoV-2 </w:t>
      </w:r>
      <w:proofErr w:type="gramStart"/>
      <w:r w:rsidRPr="003813C4">
        <w:rPr>
          <w:rFonts w:ascii="Arial" w:hAnsi="Arial" w:cs="Arial"/>
          <w:sz w:val="18"/>
          <w:szCs w:val="18"/>
        </w:rPr>
        <w:t>Outbreak  (</w:t>
      </w:r>
      <w:proofErr w:type="gramEnd"/>
      <w:r w:rsidRPr="003813C4">
        <w:rPr>
          <w:rFonts w:ascii="Arial" w:hAnsi="Arial" w:cs="Arial"/>
          <w:sz w:val="18"/>
          <w:szCs w:val="18"/>
        </w:rPr>
        <w:t>NSO) Tool June 2020</w:t>
      </w:r>
    </w:p>
    <w:p w14:paraId="6E7E7944" w14:textId="6A354E78" w:rsidR="00E47C31" w:rsidRPr="003813C4" w:rsidRDefault="00E47C31" w:rsidP="00E47C31">
      <w:pPr>
        <w:shd w:val="clear" w:color="auto" w:fill="FFFFFF"/>
        <w:tabs>
          <w:tab w:val="left" w:pos="567"/>
        </w:tabs>
        <w:rPr>
          <w:rFonts w:ascii="Arial" w:hAnsi="Arial" w:cs="Arial"/>
          <w:color w:val="000000" w:themeColor="text1"/>
          <w:sz w:val="18"/>
          <w:szCs w:val="18"/>
        </w:rPr>
      </w:pPr>
      <w:r w:rsidRPr="003813C4">
        <w:rPr>
          <w:rFonts w:ascii="Arial" w:hAnsi="Arial" w:cs="Arial"/>
          <w:sz w:val="18"/>
          <w:szCs w:val="18"/>
        </w:rPr>
        <w:t xml:space="preserve">HPS         Chapter 3 National Infection Control manual </w:t>
      </w:r>
    </w:p>
    <w:p w14:paraId="572FC6CA" w14:textId="375B2897" w:rsidR="00E47C31" w:rsidRDefault="00E47C31" w:rsidP="00470D60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E47C31" w:rsidSect="00040FA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6DB9" w14:textId="77777777" w:rsidR="00661DFE" w:rsidRDefault="00661DFE" w:rsidP="00C94EA8">
      <w:pPr>
        <w:spacing w:after="0" w:line="240" w:lineRule="auto"/>
      </w:pPr>
      <w:r>
        <w:separator/>
      </w:r>
    </w:p>
  </w:endnote>
  <w:endnote w:type="continuationSeparator" w:id="0">
    <w:p w14:paraId="5A6379D8" w14:textId="77777777" w:rsidR="00661DFE" w:rsidRDefault="00661DFE" w:rsidP="00C94EA8">
      <w:pPr>
        <w:spacing w:after="0" w:line="240" w:lineRule="auto"/>
      </w:pPr>
      <w:r>
        <w:continuationSeparator/>
      </w:r>
    </w:p>
  </w:endnote>
  <w:endnote w:type="continuationNotice" w:id="1">
    <w:p w14:paraId="62A665F4" w14:textId="77777777" w:rsidR="00661DFE" w:rsidRDefault="00661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101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5FF12" w14:textId="62EAB569" w:rsidR="00C74427" w:rsidRDefault="00C74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A596E" w14:textId="6C56EC99" w:rsidR="00B825E2" w:rsidRDefault="00B82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98F9" w14:textId="77777777" w:rsidR="00661DFE" w:rsidRDefault="00661DFE" w:rsidP="00C94EA8">
      <w:pPr>
        <w:spacing w:after="0" w:line="240" w:lineRule="auto"/>
      </w:pPr>
      <w:r>
        <w:separator/>
      </w:r>
    </w:p>
  </w:footnote>
  <w:footnote w:type="continuationSeparator" w:id="0">
    <w:p w14:paraId="559C6383" w14:textId="77777777" w:rsidR="00661DFE" w:rsidRDefault="00661DFE" w:rsidP="00C94EA8">
      <w:pPr>
        <w:spacing w:after="0" w:line="240" w:lineRule="auto"/>
      </w:pPr>
      <w:r>
        <w:continuationSeparator/>
      </w:r>
    </w:p>
  </w:footnote>
  <w:footnote w:type="continuationNotice" w:id="1">
    <w:p w14:paraId="53460989" w14:textId="77777777" w:rsidR="00661DFE" w:rsidRDefault="00661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A67A" w14:textId="5A7E5205" w:rsidR="0066239D" w:rsidRDefault="0066239D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1D5FC3" wp14:editId="34E8B368">
          <wp:simplePos x="0" y="0"/>
          <wp:positionH relativeFrom="margin">
            <wp:posOffset>4804450</wp:posOffset>
          </wp:positionH>
          <wp:positionV relativeFrom="page">
            <wp:posOffset>344383</wp:posOffset>
          </wp:positionV>
          <wp:extent cx="1091008" cy="4393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008" cy="439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1FA08"/>
    <w:multiLevelType w:val="hybridMultilevel"/>
    <w:tmpl w:val="F9C773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A2B12C"/>
    <w:multiLevelType w:val="hybridMultilevel"/>
    <w:tmpl w:val="F5C82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146D1"/>
    <w:multiLevelType w:val="hybridMultilevel"/>
    <w:tmpl w:val="0BD07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72144"/>
    <w:multiLevelType w:val="hybridMultilevel"/>
    <w:tmpl w:val="6BD2D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A24A4"/>
    <w:multiLevelType w:val="hybridMultilevel"/>
    <w:tmpl w:val="D21AA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57689"/>
    <w:multiLevelType w:val="hybridMultilevel"/>
    <w:tmpl w:val="ABAC6D6E"/>
    <w:lvl w:ilvl="0" w:tplc="BB982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0191F"/>
    <w:multiLevelType w:val="hybridMultilevel"/>
    <w:tmpl w:val="D7767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F60C3"/>
    <w:multiLevelType w:val="hybridMultilevel"/>
    <w:tmpl w:val="D6B67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C556F"/>
    <w:multiLevelType w:val="hybridMultilevel"/>
    <w:tmpl w:val="9530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1FB1"/>
    <w:multiLevelType w:val="hybridMultilevel"/>
    <w:tmpl w:val="25E05434"/>
    <w:lvl w:ilvl="0" w:tplc="BB36A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4C5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5A0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E2A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48E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6C6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6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280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22D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B007D"/>
    <w:multiLevelType w:val="hybridMultilevel"/>
    <w:tmpl w:val="6EEA9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F5869"/>
    <w:multiLevelType w:val="hybridMultilevel"/>
    <w:tmpl w:val="E8E42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C20DA"/>
    <w:multiLevelType w:val="hybridMultilevel"/>
    <w:tmpl w:val="05BE9B68"/>
    <w:lvl w:ilvl="0" w:tplc="BB982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630F"/>
    <w:multiLevelType w:val="hybridMultilevel"/>
    <w:tmpl w:val="DEB0B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504CF"/>
    <w:multiLevelType w:val="hybridMultilevel"/>
    <w:tmpl w:val="46FA3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31BED"/>
    <w:multiLevelType w:val="hybridMultilevel"/>
    <w:tmpl w:val="CB9C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85052"/>
    <w:multiLevelType w:val="hybridMultilevel"/>
    <w:tmpl w:val="214CC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0E6082"/>
    <w:multiLevelType w:val="hybridMultilevel"/>
    <w:tmpl w:val="51E07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A1B62"/>
    <w:multiLevelType w:val="hybridMultilevel"/>
    <w:tmpl w:val="7802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15C"/>
    <w:multiLevelType w:val="hybridMultilevel"/>
    <w:tmpl w:val="844E2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5710F"/>
    <w:multiLevelType w:val="hybridMultilevel"/>
    <w:tmpl w:val="1ED88650"/>
    <w:lvl w:ilvl="0" w:tplc="61A45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5AD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A2B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CE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C00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42B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FC1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542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9A4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43DE4"/>
    <w:multiLevelType w:val="hybridMultilevel"/>
    <w:tmpl w:val="3F9A8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A29EF"/>
    <w:multiLevelType w:val="hybridMultilevel"/>
    <w:tmpl w:val="4E1C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3BE1"/>
    <w:multiLevelType w:val="hybridMultilevel"/>
    <w:tmpl w:val="BE0EC5D8"/>
    <w:lvl w:ilvl="0" w:tplc="C6DA3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02C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4AE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C0F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98C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201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D46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DC2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807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E1C98"/>
    <w:multiLevelType w:val="hybridMultilevel"/>
    <w:tmpl w:val="AE0C8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B71D6"/>
    <w:multiLevelType w:val="hybridMultilevel"/>
    <w:tmpl w:val="A6082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C1C17"/>
    <w:multiLevelType w:val="hybridMultilevel"/>
    <w:tmpl w:val="BDA6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278D2"/>
    <w:multiLevelType w:val="hybridMultilevel"/>
    <w:tmpl w:val="A9BE5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31684"/>
    <w:multiLevelType w:val="hybridMultilevel"/>
    <w:tmpl w:val="F33A9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8112AD"/>
    <w:multiLevelType w:val="hybridMultilevel"/>
    <w:tmpl w:val="28188114"/>
    <w:lvl w:ilvl="0" w:tplc="D36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6EE997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2DE2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5A3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60D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0CC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41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CE86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B4A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F0726"/>
    <w:multiLevelType w:val="hybridMultilevel"/>
    <w:tmpl w:val="A6082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364CC"/>
    <w:multiLevelType w:val="hybridMultilevel"/>
    <w:tmpl w:val="F162E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0"/>
  </w:num>
  <w:num w:numId="5">
    <w:abstractNumId w:val="22"/>
  </w:num>
  <w:num w:numId="6">
    <w:abstractNumId w:val="1"/>
  </w:num>
  <w:num w:numId="7">
    <w:abstractNumId w:val="24"/>
  </w:num>
  <w:num w:numId="8">
    <w:abstractNumId w:val="11"/>
  </w:num>
  <w:num w:numId="9">
    <w:abstractNumId w:val="31"/>
  </w:num>
  <w:num w:numId="10">
    <w:abstractNumId w:val="17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9"/>
  </w:num>
  <w:num w:numId="16">
    <w:abstractNumId w:val="23"/>
  </w:num>
  <w:num w:numId="17">
    <w:abstractNumId w:val="20"/>
  </w:num>
  <w:num w:numId="18">
    <w:abstractNumId w:val="8"/>
  </w:num>
  <w:num w:numId="19">
    <w:abstractNumId w:val="28"/>
  </w:num>
  <w:num w:numId="20">
    <w:abstractNumId w:val="19"/>
  </w:num>
  <w:num w:numId="21">
    <w:abstractNumId w:val="4"/>
  </w:num>
  <w:num w:numId="22">
    <w:abstractNumId w:val="7"/>
  </w:num>
  <w:num w:numId="23">
    <w:abstractNumId w:val="2"/>
  </w:num>
  <w:num w:numId="24">
    <w:abstractNumId w:val="6"/>
  </w:num>
  <w:num w:numId="25">
    <w:abstractNumId w:val="30"/>
  </w:num>
  <w:num w:numId="26">
    <w:abstractNumId w:val="13"/>
  </w:num>
  <w:num w:numId="27">
    <w:abstractNumId w:val="10"/>
  </w:num>
  <w:num w:numId="28">
    <w:abstractNumId w:val="27"/>
  </w:num>
  <w:num w:numId="29">
    <w:abstractNumId w:val="18"/>
  </w:num>
  <w:num w:numId="30">
    <w:abstractNumId w:val="26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02"/>
    <w:rsid w:val="00021372"/>
    <w:rsid w:val="00024E62"/>
    <w:rsid w:val="0002616B"/>
    <w:rsid w:val="0003421D"/>
    <w:rsid w:val="000364E1"/>
    <w:rsid w:val="00040FA7"/>
    <w:rsid w:val="00044D84"/>
    <w:rsid w:val="000501A2"/>
    <w:rsid w:val="00063372"/>
    <w:rsid w:val="0006414A"/>
    <w:rsid w:val="00086E04"/>
    <w:rsid w:val="000A5E44"/>
    <w:rsid w:val="000D2B2A"/>
    <w:rsid w:val="000F3BFD"/>
    <w:rsid w:val="000F7848"/>
    <w:rsid w:val="0010089F"/>
    <w:rsid w:val="0010427A"/>
    <w:rsid w:val="001061E1"/>
    <w:rsid w:val="00112589"/>
    <w:rsid w:val="0012056F"/>
    <w:rsid w:val="00143255"/>
    <w:rsid w:val="001642A4"/>
    <w:rsid w:val="0017622C"/>
    <w:rsid w:val="001806E1"/>
    <w:rsid w:val="00185070"/>
    <w:rsid w:val="001A066D"/>
    <w:rsid w:val="001A62F9"/>
    <w:rsid w:val="001D1031"/>
    <w:rsid w:val="001D7F2C"/>
    <w:rsid w:val="001E1941"/>
    <w:rsid w:val="001F56BE"/>
    <w:rsid w:val="00212129"/>
    <w:rsid w:val="002165BA"/>
    <w:rsid w:val="00224D91"/>
    <w:rsid w:val="0022609E"/>
    <w:rsid w:val="002314A7"/>
    <w:rsid w:val="00236BB1"/>
    <w:rsid w:val="00244C8C"/>
    <w:rsid w:val="00245F7C"/>
    <w:rsid w:val="002513D6"/>
    <w:rsid w:val="00263B2B"/>
    <w:rsid w:val="002A78CC"/>
    <w:rsid w:val="002B2447"/>
    <w:rsid w:val="002B642B"/>
    <w:rsid w:val="002C29F9"/>
    <w:rsid w:val="002C7D9D"/>
    <w:rsid w:val="002E7680"/>
    <w:rsid w:val="002F39E8"/>
    <w:rsid w:val="00303895"/>
    <w:rsid w:val="0032779E"/>
    <w:rsid w:val="00327EA3"/>
    <w:rsid w:val="00335231"/>
    <w:rsid w:val="00345E31"/>
    <w:rsid w:val="00360A2C"/>
    <w:rsid w:val="003813C4"/>
    <w:rsid w:val="003A04F0"/>
    <w:rsid w:val="003A13C0"/>
    <w:rsid w:val="003A3DE8"/>
    <w:rsid w:val="003A6A71"/>
    <w:rsid w:val="003B1E25"/>
    <w:rsid w:val="003C3C73"/>
    <w:rsid w:val="003C450F"/>
    <w:rsid w:val="003C48F0"/>
    <w:rsid w:val="003E269A"/>
    <w:rsid w:val="003F1FD2"/>
    <w:rsid w:val="0040128A"/>
    <w:rsid w:val="0040618B"/>
    <w:rsid w:val="004105A5"/>
    <w:rsid w:val="00422849"/>
    <w:rsid w:val="0043346E"/>
    <w:rsid w:val="00436710"/>
    <w:rsid w:val="00436E9A"/>
    <w:rsid w:val="00445765"/>
    <w:rsid w:val="00467C94"/>
    <w:rsid w:val="00470D60"/>
    <w:rsid w:val="00480F0C"/>
    <w:rsid w:val="00481F37"/>
    <w:rsid w:val="004A3DFC"/>
    <w:rsid w:val="004B4D8B"/>
    <w:rsid w:val="004C0F63"/>
    <w:rsid w:val="004C1481"/>
    <w:rsid w:val="004C2AD7"/>
    <w:rsid w:val="004C38E5"/>
    <w:rsid w:val="004C3F79"/>
    <w:rsid w:val="004C4D3C"/>
    <w:rsid w:val="004D0BFB"/>
    <w:rsid w:val="004D4456"/>
    <w:rsid w:val="004E7E6D"/>
    <w:rsid w:val="00504232"/>
    <w:rsid w:val="005100CB"/>
    <w:rsid w:val="005311FF"/>
    <w:rsid w:val="00540120"/>
    <w:rsid w:val="0054368B"/>
    <w:rsid w:val="00557D6E"/>
    <w:rsid w:val="005629C2"/>
    <w:rsid w:val="00573273"/>
    <w:rsid w:val="00574A2A"/>
    <w:rsid w:val="00585B8E"/>
    <w:rsid w:val="0058659C"/>
    <w:rsid w:val="005A0FBC"/>
    <w:rsid w:val="005A5490"/>
    <w:rsid w:val="005E4574"/>
    <w:rsid w:val="005E71EF"/>
    <w:rsid w:val="0060332F"/>
    <w:rsid w:val="00611A9D"/>
    <w:rsid w:val="006363DD"/>
    <w:rsid w:val="00656D34"/>
    <w:rsid w:val="00661DFE"/>
    <w:rsid w:val="0066239D"/>
    <w:rsid w:val="00665B32"/>
    <w:rsid w:val="00694C8C"/>
    <w:rsid w:val="006A1D02"/>
    <w:rsid w:val="006A6419"/>
    <w:rsid w:val="006B017D"/>
    <w:rsid w:val="006B6DDF"/>
    <w:rsid w:val="006C48A9"/>
    <w:rsid w:val="006E1F89"/>
    <w:rsid w:val="006F1F8D"/>
    <w:rsid w:val="006F1FD3"/>
    <w:rsid w:val="006F253D"/>
    <w:rsid w:val="00700116"/>
    <w:rsid w:val="00702923"/>
    <w:rsid w:val="00717A69"/>
    <w:rsid w:val="00745216"/>
    <w:rsid w:val="00752E7B"/>
    <w:rsid w:val="00753DFA"/>
    <w:rsid w:val="00764076"/>
    <w:rsid w:val="0076562C"/>
    <w:rsid w:val="007901F5"/>
    <w:rsid w:val="007941A0"/>
    <w:rsid w:val="0079444E"/>
    <w:rsid w:val="007961C7"/>
    <w:rsid w:val="007A370B"/>
    <w:rsid w:val="007A4140"/>
    <w:rsid w:val="007B011D"/>
    <w:rsid w:val="007D1BEF"/>
    <w:rsid w:val="007E5237"/>
    <w:rsid w:val="007E7424"/>
    <w:rsid w:val="007F4346"/>
    <w:rsid w:val="0080612D"/>
    <w:rsid w:val="00807F74"/>
    <w:rsid w:val="008155DB"/>
    <w:rsid w:val="008159B3"/>
    <w:rsid w:val="00815E2B"/>
    <w:rsid w:val="00831FA8"/>
    <w:rsid w:val="008327A7"/>
    <w:rsid w:val="00833A4A"/>
    <w:rsid w:val="008537A2"/>
    <w:rsid w:val="00873978"/>
    <w:rsid w:val="008B0573"/>
    <w:rsid w:val="008B5DF9"/>
    <w:rsid w:val="008E2ABB"/>
    <w:rsid w:val="008E3302"/>
    <w:rsid w:val="008E39B9"/>
    <w:rsid w:val="008F3C64"/>
    <w:rsid w:val="00917D52"/>
    <w:rsid w:val="00922B2D"/>
    <w:rsid w:val="00927279"/>
    <w:rsid w:val="0093647A"/>
    <w:rsid w:val="0094437D"/>
    <w:rsid w:val="00961014"/>
    <w:rsid w:val="00961087"/>
    <w:rsid w:val="00990F5A"/>
    <w:rsid w:val="00995F96"/>
    <w:rsid w:val="009B4444"/>
    <w:rsid w:val="009C2092"/>
    <w:rsid w:val="009D4C06"/>
    <w:rsid w:val="009F5414"/>
    <w:rsid w:val="00A11315"/>
    <w:rsid w:val="00A11AD6"/>
    <w:rsid w:val="00A11D47"/>
    <w:rsid w:val="00A16E4D"/>
    <w:rsid w:val="00A4323F"/>
    <w:rsid w:val="00A469F0"/>
    <w:rsid w:val="00A46E50"/>
    <w:rsid w:val="00A813C0"/>
    <w:rsid w:val="00A81A15"/>
    <w:rsid w:val="00A821FA"/>
    <w:rsid w:val="00A82A3F"/>
    <w:rsid w:val="00A85BE8"/>
    <w:rsid w:val="00A9422D"/>
    <w:rsid w:val="00A9667E"/>
    <w:rsid w:val="00AA62AA"/>
    <w:rsid w:val="00AB1602"/>
    <w:rsid w:val="00AB6A09"/>
    <w:rsid w:val="00AD6AD1"/>
    <w:rsid w:val="00AD746C"/>
    <w:rsid w:val="00AD7CE0"/>
    <w:rsid w:val="00B3026D"/>
    <w:rsid w:val="00B54681"/>
    <w:rsid w:val="00B5541C"/>
    <w:rsid w:val="00B57EDD"/>
    <w:rsid w:val="00B66535"/>
    <w:rsid w:val="00B7359C"/>
    <w:rsid w:val="00B82201"/>
    <w:rsid w:val="00B825E2"/>
    <w:rsid w:val="00B965A1"/>
    <w:rsid w:val="00BD48E9"/>
    <w:rsid w:val="00BE0828"/>
    <w:rsid w:val="00C01710"/>
    <w:rsid w:val="00C02122"/>
    <w:rsid w:val="00C05032"/>
    <w:rsid w:val="00C14773"/>
    <w:rsid w:val="00C21C4A"/>
    <w:rsid w:val="00C23F50"/>
    <w:rsid w:val="00C65ACD"/>
    <w:rsid w:val="00C6749E"/>
    <w:rsid w:val="00C70AD1"/>
    <w:rsid w:val="00C74427"/>
    <w:rsid w:val="00C919FB"/>
    <w:rsid w:val="00C92C6E"/>
    <w:rsid w:val="00C94EA8"/>
    <w:rsid w:val="00CA4D0D"/>
    <w:rsid w:val="00CB2B2F"/>
    <w:rsid w:val="00CB7562"/>
    <w:rsid w:val="00CC03B1"/>
    <w:rsid w:val="00CE0D99"/>
    <w:rsid w:val="00CE69B5"/>
    <w:rsid w:val="00CF0489"/>
    <w:rsid w:val="00D050CC"/>
    <w:rsid w:val="00D1073E"/>
    <w:rsid w:val="00D14017"/>
    <w:rsid w:val="00D30FDA"/>
    <w:rsid w:val="00D37DBB"/>
    <w:rsid w:val="00D43E95"/>
    <w:rsid w:val="00D64C02"/>
    <w:rsid w:val="00D81A58"/>
    <w:rsid w:val="00D86697"/>
    <w:rsid w:val="00D867B0"/>
    <w:rsid w:val="00D875CC"/>
    <w:rsid w:val="00D87FF8"/>
    <w:rsid w:val="00D90017"/>
    <w:rsid w:val="00DA3538"/>
    <w:rsid w:val="00DA5A7D"/>
    <w:rsid w:val="00DB4007"/>
    <w:rsid w:val="00DC08ED"/>
    <w:rsid w:val="00DC43E6"/>
    <w:rsid w:val="00DC7F56"/>
    <w:rsid w:val="00DD0589"/>
    <w:rsid w:val="00DD60B1"/>
    <w:rsid w:val="00DE3D21"/>
    <w:rsid w:val="00DE66F3"/>
    <w:rsid w:val="00DF0B58"/>
    <w:rsid w:val="00DF4113"/>
    <w:rsid w:val="00DF5537"/>
    <w:rsid w:val="00DF6DA0"/>
    <w:rsid w:val="00E15C9F"/>
    <w:rsid w:val="00E33980"/>
    <w:rsid w:val="00E442BD"/>
    <w:rsid w:val="00E47C31"/>
    <w:rsid w:val="00E53081"/>
    <w:rsid w:val="00E8556C"/>
    <w:rsid w:val="00E90344"/>
    <w:rsid w:val="00E958BF"/>
    <w:rsid w:val="00EB2735"/>
    <w:rsid w:val="00EB3D7A"/>
    <w:rsid w:val="00EC6A23"/>
    <w:rsid w:val="00EF34D1"/>
    <w:rsid w:val="00F07711"/>
    <w:rsid w:val="00F237B9"/>
    <w:rsid w:val="00F36BA0"/>
    <w:rsid w:val="00F4057E"/>
    <w:rsid w:val="00F575C7"/>
    <w:rsid w:val="00F907E4"/>
    <w:rsid w:val="00FA6428"/>
    <w:rsid w:val="00FA6E87"/>
    <w:rsid w:val="00FA706B"/>
    <w:rsid w:val="00FB07F2"/>
    <w:rsid w:val="00FC6D43"/>
    <w:rsid w:val="00FE694D"/>
    <w:rsid w:val="00FF317F"/>
    <w:rsid w:val="02805849"/>
    <w:rsid w:val="052A185B"/>
    <w:rsid w:val="0873E4EF"/>
    <w:rsid w:val="12562A83"/>
    <w:rsid w:val="1AAFB265"/>
    <w:rsid w:val="1B33CF09"/>
    <w:rsid w:val="1CCF9F6A"/>
    <w:rsid w:val="20910B92"/>
    <w:rsid w:val="28EF0C20"/>
    <w:rsid w:val="2EE0EB68"/>
    <w:rsid w:val="30B4368D"/>
    <w:rsid w:val="320383C4"/>
    <w:rsid w:val="3303B7EA"/>
    <w:rsid w:val="35C11DE5"/>
    <w:rsid w:val="3858309A"/>
    <w:rsid w:val="3B420D2D"/>
    <w:rsid w:val="3FB73D4E"/>
    <w:rsid w:val="40562F41"/>
    <w:rsid w:val="447F40BA"/>
    <w:rsid w:val="5870EFFD"/>
    <w:rsid w:val="593E7C77"/>
    <w:rsid w:val="59E9CE3C"/>
    <w:rsid w:val="5C69DB95"/>
    <w:rsid w:val="5FD4D4F6"/>
    <w:rsid w:val="6B3C8F78"/>
    <w:rsid w:val="6CCBE107"/>
    <w:rsid w:val="705865BC"/>
    <w:rsid w:val="73969594"/>
    <w:rsid w:val="75CC794F"/>
    <w:rsid w:val="7992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9C44DF"/>
  <w15:chartTrackingRefBased/>
  <w15:docId w15:val="{FB871CDD-5721-4706-941C-9AA4DF6D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B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A8"/>
  </w:style>
  <w:style w:type="paragraph" w:styleId="Footer">
    <w:name w:val="footer"/>
    <w:basedOn w:val="Normal"/>
    <w:link w:val="FooterChar"/>
    <w:uiPriority w:val="99"/>
    <w:unhideWhenUsed/>
    <w:rsid w:val="00C9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A8"/>
  </w:style>
  <w:style w:type="paragraph" w:styleId="BalloonText">
    <w:name w:val="Balloon Text"/>
    <w:basedOn w:val="Normal"/>
    <w:link w:val="BalloonTextChar"/>
    <w:uiPriority w:val="99"/>
    <w:semiHidden/>
    <w:unhideWhenUsed/>
    <w:rsid w:val="00CE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414"/>
    <w:pPr>
      <w:ind w:left="720"/>
      <w:contextualSpacing/>
    </w:pPr>
  </w:style>
  <w:style w:type="paragraph" w:customStyle="1" w:styleId="Default">
    <w:name w:val="Default"/>
    <w:rsid w:val="00AA6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4C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4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E62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2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99"/>
    <w:rsid w:val="00A4323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NormalA">
    <w:name w:val="Normal A"/>
    <w:basedOn w:val="Normal"/>
    <w:qFormat/>
    <w:rsid w:val="0040128A"/>
    <w:pPr>
      <w:shd w:val="clear" w:color="auto" w:fill="FFFFFF"/>
      <w:spacing w:after="200" w:line="240" w:lineRule="auto"/>
      <w:outlineLvl w:val="3"/>
    </w:pPr>
    <w:rPr>
      <w:rFonts w:cstheme="minorHAnsi"/>
      <w:bCs/>
      <w:noProof/>
      <w:sz w:val="20"/>
      <w:szCs w:val="23"/>
      <w:lang w:eastAsia="en-GB"/>
    </w:rPr>
  </w:style>
  <w:style w:type="paragraph" w:customStyle="1" w:styleId="Body-bodytext">
    <w:name w:val="Body - body text"/>
    <w:basedOn w:val="Normal"/>
    <w:uiPriority w:val="99"/>
    <w:qFormat/>
    <w:rsid w:val="006F1FD3"/>
    <w:pPr>
      <w:suppressAutoHyphens/>
      <w:autoSpaceDE w:val="0"/>
      <w:autoSpaceDN w:val="0"/>
      <w:adjustRightInd w:val="0"/>
      <w:spacing w:line="288" w:lineRule="auto"/>
    </w:pPr>
    <w:rPr>
      <w:rFonts w:ascii="Arial" w:eastAsia="Times New Roman" w:hAnsi="Arial" w:cs="Gill Sans"/>
      <w:color w:val="000000"/>
      <w:sz w:val="24"/>
      <w:szCs w:val="24"/>
      <w:lang w:eastAsia="en-GB"/>
    </w:rPr>
  </w:style>
  <w:style w:type="paragraph" w:customStyle="1" w:styleId="Body-figuretablefootnote">
    <w:name w:val="Body - figure/table footnote"/>
    <w:basedOn w:val="Body-bodytext"/>
    <w:uiPriority w:val="99"/>
    <w:qFormat/>
    <w:rsid w:val="006F1FD3"/>
    <w:rPr>
      <w:szCs w:val="20"/>
    </w:rPr>
  </w:style>
  <w:style w:type="character" w:customStyle="1" w:styleId="Removestyle">
    <w:name w:val="Remove style"/>
    <w:basedOn w:val="DefaultParagraphFont"/>
    <w:uiPriority w:val="1"/>
    <w:qFormat/>
    <w:rsid w:val="006F1FD3"/>
  </w:style>
  <w:style w:type="table" w:customStyle="1" w:styleId="TableGrid1">
    <w:name w:val="Table Grid1"/>
    <w:basedOn w:val="TableNormal"/>
    <w:next w:val="TableGrid"/>
    <w:uiPriority w:val="39"/>
    <w:rsid w:val="007B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7" ma:contentTypeDescription="Create a new document." ma:contentTypeScope="" ma:versionID="816b34e214c2800029e77fc94334afb1">
  <xsd:schema xmlns:xsd="http://www.w3.org/2001/XMLSchema" xmlns:xs="http://www.w3.org/2001/XMLSchema" xmlns:p="http://schemas.microsoft.com/office/2006/metadata/properties" xmlns:ns2="46d6e5f1-7e6e-4cba-a032-65a58aedb888" xmlns:ns3="b5db6cc5-e184-4010-af97-2eb36c11383f" targetNamespace="http://schemas.microsoft.com/office/2006/metadata/properties" ma:root="true" ma:fieldsID="a324fd3251c181ac7ba03960e68d899f" ns2:_="" ns3:_="">
    <xsd:import namespace="46d6e5f1-7e6e-4cba-a032-65a58aedb888"/>
    <xsd:import namespace="b5db6cc5-e184-4010-af97-2eb36c113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b6cc5-e184-4010-af97-2eb36c113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3563D-2A62-489D-A201-2D0FCEE8C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6e5f1-7e6e-4cba-a032-65a58aedb888"/>
    <ds:schemaRef ds:uri="b5db6cc5-e184-4010-af97-2eb36c113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ED570-957B-42BB-AFA5-F1231006F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1FE18-14B6-4F68-8977-5980C6FAC139}">
  <ds:schemaRefs>
    <ds:schemaRef ds:uri="http://purl.org/dc/terms/"/>
    <ds:schemaRef ds:uri="http://schemas.openxmlformats.org/package/2006/metadata/core-properties"/>
    <ds:schemaRef ds:uri="b5db6cc5-e184-4010-af97-2eb36c11383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d6e5f1-7e6e-4cba-a032-65a58aedb8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Gordon</dc:creator>
  <cp:keywords/>
  <dc:description/>
  <cp:lastModifiedBy>SUSAN MILLWARD</cp:lastModifiedBy>
  <cp:revision>2</cp:revision>
  <dcterms:created xsi:type="dcterms:W3CDTF">2021-02-16T17:53:00Z</dcterms:created>
  <dcterms:modified xsi:type="dcterms:W3CDTF">2021-02-16T17:53:00Z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</Properties>
</file>